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ook w:val="04A0" w:firstRow="1" w:lastRow="0" w:firstColumn="1" w:lastColumn="0" w:noHBand="0" w:noVBand="1"/>
      </w:tblPr>
      <w:tblGrid>
        <w:gridCol w:w="9070"/>
      </w:tblGrid>
      <w:tr w:rsidR="00A22CDE" w:rsidRPr="0038773A" w14:paraId="21621DEC" w14:textId="77777777" w:rsidTr="00146FBA">
        <w:trPr>
          <w:trHeight w:val="2153"/>
          <w:jc w:val="center"/>
        </w:trPr>
        <w:tc>
          <w:tcPr>
            <w:tcW w:w="9913" w:type="dxa"/>
          </w:tcPr>
          <w:p w14:paraId="34CD13D5" w14:textId="77777777" w:rsidR="00A22CDE" w:rsidRPr="0038773A" w:rsidRDefault="00A22CDE" w:rsidP="00146FBA">
            <w:pPr>
              <w:pStyle w:val="a7"/>
              <w:jc w:val="center"/>
              <w:rPr>
                <w:rFonts w:ascii="Times New Roman" w:hAnsi="Times New Roman"/>
                <w:sz w:val="24"/>
                <w:szCs w:val="24"/>
              </w:rPr>
            </w:pPr>
            <w:bookmarkStart w:id="0" w:name="_Hlk182597913"/>
            <w:r w:rsidRPr="0038773A">
              <w:rPr>
                <w:rFonts w:ascii="Times New Roman" w:hAnsi="Times New Roman"/>
                <w:sz w:val="24"/>
                <w:szCs w:val="24"/>
              </w:rPr>
              <w:t>МИНИСТЕРСТВО ПРОСВЕЩЕНИЯ РОССИЙСКОЙ ФЕДЕРАЦИИ</w:t>
            </w:r>
          </w:p>
          <w:p w14:paraId="3A7E94C4" w14:textId="77777777" w:rsidR="00A22CDE" w:rsidRPr="0038773A" w:rsidRDefault="00A22CDE" w:rsidP="00146FBA">
            <w:pPr>
              <w:pStyle w:val="a7"/>
              <w:jc w:val="center"/>
              <w:rPr>
                <w:rFonts w:ascii="Times New Roman" w:hAnsi="Times New Roman"/>
                <w:sz w:val="24"/>
                <w:szCs w:val="24"/>
              </w:rPr>
            </w:pPr>
            <w:r w:rsidRPr="0038773A">
              <w:rPr>
                <w:rFonts w:ascii="Times New Roman" w:hAnsi="Times New Roman"/>
                <w:sz w:val="24"/>
                <w:szCs w:val="24"/>
              </w:rPr>
              <w:t>Министерство образования и молодежной политики Свердловской области</w:t>
            </w:r>
          </w:p>
          <w:p w14:paraId="251DFA7F" w14:textId="77777777" w:rsidR="00A22CDE" w:rsidRPr="0038773A" w:rsidRDefault="00A22CDE" w:rsidP="00146FBA">
            <w:pPr>
              <w:pStyle w:val="a7"/>
              <w:jc w:val="center"/>
              <w:rPr>
                <w:rFonts w:ascii="Times New Roman" w:hAnsi="Times New Roman"/>
                <w:sz w:val="24"/>
                <w:szCs w:val="24"/>
              </w:rPr>
            </w:pPr>
            <w:r w:rsidRPr="0038773A">
              <w:rPr>
                <w:rFonts w:ascii="Times New Roman" w:hAnsi="Times New Roman"/>
                <w:sz w:val="24"/>
                <w:szCs w:val="24"/>
              </w:rPr>
              <w:t>Слободо-Туринский муниципальный отдел управления образованием</w:t>
            </w:r>
          </w:p>
          <w:p w14:paraId="0A1FA512" w14:textId="77777777" w:rsidR="00A22CDE" w:rsidRPr="0038773A" w:rsidRDefault="00A22CDE" w:rsidP="00146FBA">
            <w:pPr>
              <w:pStyle w:val="a7"/>
              <w:jc w:val="center"/>
              <w:rPr>
                <w:rFonts w:ascii="Times New Roman" w:hAnsi="Times New Roman"/>
                <w:sz w:val="24"/>
                <w:szCs w:val="24"/>
              </w:rPr>
            </w:pPr>
            <w:r w:rsidRPr="0038773A">
              <w:rPr>
                <w:rFonts w:ascii="Times New Roman" w:hAnsi="Times New Roman"/>
                <w:sz w:val="24"/>
                <w:szCs w:val="24"/>
              </w:rPr>
              <w:t>МКОУ "Бобровская НОШ "</w:t>
            </w:r>
          </w:p>
          <w:p w14:paraId="7B0C493A" w14:textId="77777777" w:rsidR="00A22CDE" w:rsidRPr="0038773A" w:rsidRDefault="00A22CDE" w:rsidP="00146FBA">
            <w:pPr>
              <w:pStyle w:val="a7"/>
              <w:jc w:val="both"/>
              <w:rPr>
                <w:rFonts w:ascii="Times New Roman" w:hAnsi="Times New Roman"/>
                <w:sz w:val="24"/>
                <w:szCs w:val="24"/>
              </w:rPr>
            </w:pPr>
          </w:p>
        </w:tc>
      </w:tr>
    </w:tbl>
    <w:p w14:paraId="4C22B748" w14:textId="77777777" w:rsidR="00A22CDE" w:rsidRPr="0038773A" w:rsidRDefault="00A22CDE" w:rsidP="00A22CDE">
      <w:pPr>
        <w:pStyle w:val="a7"/>
        <w:jc w:val="both"/>
        <w:rPr>
          <w:rFonts w:ascii="Times New Roman" w:hAnsi="Times New Roman"/>
          <w:sz w:val="24"/>
          <w:szCs w:val="24"/>
        </w:rPr>
      </w:pPr>
    </w:p>
    <w:tbl>
      <w:tblPr>
        <w:tblW w:w="9639" w:type="dxa"/>
        <w:tblInd w:w="359" w:type="dxa"/>
        <w:tblCellMar>
          <w:top w:w="15" w:type="dxa"/>
          <w:left w:w="15" w:type="dxa"/>
          <w:bottom w:w="15" w:type="dxa"/>
          <w:right w:w="15" w:type="dxa"/>
        </w:tblCellMar>
        <w:tblLook w:val="0600" w:firstRow="0" w:lastRow="0" w:firstColumn="0" w:lastColumn="0" w:noHBand="1" w:noVBand="1"/>
      </w:tblPr>
      <w:tblGrid>
        <w:gridCol w:w="3748"/>
        <w:gridCol w:w="1922"/>
        <w:gridCol w:w="3969"/>
      </w:tblGrid>
      <w:tr w:rsidR="00A22CDE" w:rsidRPr="0038773A" w14:paraId="6D4D83A6" w14:textId="77777777" w:rsidTr="00146FBA">
        <w:trPr>
          <w:trHeight w:val="2033"/>
        </w:trPr>
        <w:tc>
          <w:tcPr>
            <w:tcW w:w="3748" w:type="dxa"/>
            <w:tcMar>
              <w:top w:w="75" w:type="dxa"/>
              <w:left w:w="75" w:type="dxa"/>
              <w:bottom w:w="75" w:type="dxa"/>
              <w:right w:w="75" w:type="dxa"/>
            </w:tcMar>
          </w:tcPr>
          <w:p w14:paraId="6ADE291C" w14:textId="77777777" w:rsidR="00A22CDE" w:rsidRPr="0038773A" w:rsidRDefault="00A22CDE" w:rsidP="00146FBA">
            <w:pPr>
              <w:pStyle w:val="a7"/>
              <w:rPr>
                <w:rFonts w:ascii="Times New Roman" w:hAnsi="Times New Roman"/>
                <w:sz w:val="24"/>
                <w:szCs w:val="24"/>
              </w:rPr>
            </w:pPr>
            <w:r w:rsidRPr="0038773A">
              <w:rPr>
                <w:rFonts w:ascii="Times New Roman" w:hAnsi="Times New Roman"/>
                <w:sz w:val="24"/>
                <w:szCs w:val="24"/>
              </w:rPr>
              <w:t>СОГЛАСОВАНО</w:t>
            </w:r>
          </w:p>
          <w:p w14:paraId="67DBFCD9" w14:textId="77777777" w:rsidR="00A22CDE" w:rsidRPr="0038773A" w:rsidRDefault="00A22CDE" w:rsidP="00146FBA">
            <w:pPr>
              <w:pStyle w:val="a7"/>
              <w:rPr>
                <w:rFonts w:ascii="Times New Roman" w:hAnsi="Times New Roman"/>
                <w:sz w:val="24"/>
                <w:szCs w:val="24"/>
              </w:rPr>
            </w:pPr>
            <w:r w:rsidRPr="0038773A">
              <w:rPr>
                <w:rFonts w:ascii="Times New Roman" w:hAnsi="Times New Roman"/>
                <w:sz w:val="24"/>
                <w:szCs w:val="24"/>
              </w:rPr>
              <w:t>Педагогическим советом</w:t>
            </w:r>
            <w:r w:rsidRPr="0038773A">
              <w:rPr>
                <w:rFonts w:ascii="Times New Roman" w:hAnsi="Times New Roman"/>
                <w:sz w:val="24"/>
                <w:szCs w:val="24"/>
              </w:rPr>
              <w:br/>
              <w:t>МКОУ «Бобровская НОШ»</w:t>
            </w:r>
            <w:r w:rsidRPr="0038773A">
              <w:rPr>
                <w:rFonts w:ascii="Times New Roman" w:hAnsi="Times New Roman"/>
                <w:sz w:val="24"/>
                <w:szCs w:val="24"/>
              </w:rPr>
              <w:br/>
              <w:t xml:space="preserve">протокол от </w:t>
            </w:r>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 xml:space="preserve">.2024  № </w:t>
            </w:r>
            <w:r>
              <w:rPr>
                <w:rFonts w:ascii="Times New Roman" w:hAnsi="Times New Roman"/>
                <w:sz w:val="24"/>
                <w:szCs w:val="24"/>
              </w:rPr>
              <w:t>1</w:t>
            </w:r>
          </w:p>
        </w:tc>
        <w:tc>
          <w:tcPr>
            <w:tcW w:w="1922" w:type="dxa"/>
          </w:tcPr>
          <w:p w14:paraId="7D7FFD66" w14:textId="77777777" w:rsidR="00A22CDE" w:rsidRPr="0038773A" w:rsidRDefault="00A22CDE" w:rsidP="00146FBA">
            <w:pPr>
              <w:pStyle w:val="a7"/>
              <w:jc w:val="center"/>
              <w:rPr>
                <w:rFonts w:ascii="Times New Roman" w:hAnsi="Times New Roman"/>
                <w:sz w:val="24"/>
                <w:szCs w:val="24"/>
              </w:rPr>
            </w:pPr>
          </w:p>
        </w:tc>
        <w:tc>
          <w:tcPr>
            <w:tcW w:w="3969" w:type="dxa"/>
            <w:tcMar>
              <w:top w:w="75" w:type="dxa"/>
              <w:left w:w="75" w:type="dxa"/>
              <w:bottom w:w="75" w:type="dxa"/>
              <w:right w:w="75" w:type="dxa"/>
            </w:tcMar>
          </w:tcPr>
          <w:p w14:paraId="322939D3" w14:textId="77777777" w:rsidR="00A22CDE" w:rsidRPr="0038773A" w:rsidRDefault="00A22CDE" w:rsidP="00146FBA">
            <w:pPr>
              <w:pStyle w:val="a7"/>
              <w:jc w:val="center"/>
              <w:rPr>
                <w:rFonts w:ascii="Times New Roman" w:hAnsi="Times New Roman"/>
                <w:sz w:val="24"/>
                <w:szCs w:val="24"/>
              </w:rPr>
            </w:pPr>
            <w:r w:rsidRPr="0038773A">
              <w:rPr>
                <w:rFonts w:ascii="Times New Roman" w:hAnsi="Times New Roman"/>
                <w:noProof/>
                <w:sz w:val="24"/>
                <w:szCs w:val="24"/>
              </w:rPr>
              <w:drawing>
                <wp:anchor distT="0" distB="0" distL="114300" distR="114300" simplePos="0" relativeHeight="251659264" behindDoc="1" locked="0" layoutInCell="1" allowOverlap="1" wp14:anchorId="51C06B85" wp14:editId="5DE99CAA">
                  <wp:simplePos x="0" y="0"/>
                  <wp:positionH relativeFrom="column">
                    <wp:posOffset>-824230</wp:posOffset>
                  </wp:positionH>
                  <wp:positionV relativeFrom="paragraph">
                    <wp:posOffset>-734514</wp:posOffset>
                  </wp:positionV>
                  <wp:extent cx="1980739" cy="233915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BEBA8EAE-BF5A-486C-A8C5-ECC9F3942E4B}">
                                <a14:imgProps xmlns:a14="http://schemas.microsoft.com/office/drawing/2010/main">
                                  <a14:imgLayer r:embed="rId10">
                                    <a14:imgEffect>
                                      <a14:backgroundRemoval t="52797" b="71543" l="51320" r="64018"/>
                                    </a14:imgEffect>
                                  </a14:imgLayer>
                                </a14:imgProps>
                              </a:ext>
                              <a:ext uri="{28A0092B-C50C-407E-A947-70E740481C1C}">
                                <a14:useLocalDpi xmlns:a14="http://schemas.microsoft.com/office/drawing/2010/main" val="0"/>
                              </a:ext>
                            </a:extLst>
                          </a:blip>
                          <a:srcRect l="49733" t="50454" r="34395" b="26114"/>
                          <a:stretch/>
                        </pic:blipFill>
                        <pic:spPr bwMode="auto">
                          <a:xfrm>
                            <a:off x="0" y="0"/>
                            <a:ext cx="1987037" cy="23465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8773A">
              <w:rPr>
                <w:rFonts w:ascii="Times New Roman" w:hAnsi="Times New Roman"/>
                <w:sz w:val="24"/>
                <w:szCs w:val="24"/>
              </w:rPr>
              <w:t>УТВЕРЖДАЮ</w:t>
            </w:r>
          </w:p>
          <w:p w14:paraId="729C3295" w14:textId="77777777" w:rsidR="00A22CDE" w:rsidRPr="0038773A" w:rsidRDefault="00A22CDE" w:rsidP="00146FBA">
            <w:pPr>
              <w:pStyle w:val="a7"/>
              <w:jc w:val="center"/>
              <w:rPr>
                <w:rFonts w:ascii="Times New Roman" w:hAnsi="Times New Roman"/>
                <w:sz w:val="24"/>
                <w:szCs w:val="24"/>
              </w:rPr>
            </w:pPr>
            <w:r w:rsidRPr="0038773A">
              <w:rPr>
                <w:rFonts w:ascii="Times New Roman" w:hAnsi="Times New Roman"/>
                <w:sz w:val="24"/>
                <w:szCs w:val="24"/>
              </w:rPr>
              <w:t>Директор МКОУ «Бобровская НОШ»</w:t>
            </w:r>
            <w:r w:rsidRPr="0038773A">
              <w:rPr>
                <w:rFonts w:ascii="Times New Roman" w:hAnsi="Times New Roman"/>
                <w:sz w:val="24"/>
                <w:szCs w:val="24"/>
              </w:rPr>
              <w:br/>
              <w:t>________________ С.А.Хворова</w:t>
            </w:r>
            <w:r w:rsidRPr="0038773A">
              <w:rPr>
                <w:rFonts w:ascii="Times New Roman" w:hAnsi="Times New Roman"/>
                <w:sz w:val="24"/>
                <w:szCs w:val="24"/>
              </w:rPr>
              <w:br/>
              <w:t xml:space="preserve">приказ от </w:t>
            </w:r>
            <w:r>
              <w:rPr>
                <w:rFonts w:ascii="Times New Roman" w:hAnsi="Times New Roman"/>
                <w:sz w:val="24"/>
                <w:szCs w:val="24"/>
              </w:rPr>
              <w:t>30</w:t>
            </w:r>
            <w:r w:rsidRPr="0038773A">
              <w:rPr>
                <w:rFonts w:ascii="Times New Roman" w:hAnsi="Times New Roman"/>
                <w:sz w:val="24"/>
                <w:szCs w:val="24"/>
              </w:rPr>
              <w:t>.0</w:t>
            </w:r>
            <w:r>
              <w:rPr>
                <w:rFonts w:ascii="Times New Roman" w:hAnsi="Times New Roman"/>
                <w:sz w:val="24"/>
                <w:szCs w:val="24"/>
              </w:rPr>
              <w:t>8</w:t>
            </w:r>
            <w:r w:rsidRPr="0038773A">
              <w:rPr>
                <w:rFonts w:ascii="Times New Roman" w:hAnsi="Times New Roman"/>
                <w:sz w:val="24"/>
                <w:szCs w:val="24"/>
              </w:rPr>
              <w:t xml:space="preserve">.2024 № </w:t>
            </w:r>
            <w:r>
              <w:rPr>
                <w:rFonts w:ascii="Times New Roman" w:hAnsi="Times New Roman"/>
                <w:sz w:val="24"/>
                <w:szCs w:val="24"/>
              </w:rPr>
              <w:t>6</w:t>
            </w:r>
            <w:r w:rsidRPr="0038773A">
              <w:rPr>
                <w:rFonts w:ascii="Times New Roman" w:hAnsi="Times New Roman"/>
                <w:sz w:val="24"/>
                <w:szCs w:val="24"/>
              </w:rPr>
              <w:t>1</w:t>
            </w:r>
            <w:r>
              <w:rPr>
                <w:rFonts w:ascii="Times New Roman" w:hAnsi="Times New Roman"/>
                <w:sz w:val="24"/>
                <w:szCs w:val="24"/>
              </w:rPr>
              <w:t>-д</w:t>
            </w:r>
          </w:p>
        </w:tc>
      </w:tr>
      <w:bookmarkEnd w:id="0"/>
    </w:tbl>
    <w:p w14:paraId="5D5FFC99" w14:textId="77777777" w:rsidR="00915DB6" w:rsidRDefault="00915DB6">
      <w:pPr>
        <w:ind w:firstLine="709"/>
        <w:jc w:val="both"/>
        <w:rPr>
          <w:rFonts w:ascii="Times New Roman" w:eastAsia="Times New Roman" w:hAnsi="Times New Roman" w:cs="Times New Roman"/>
          <w:sz w:val="28"/>
          <w:szCs w:val="28"/>
        </w:rPr>
      </w:pPr>
    </w:p>
    <w:p w14:paraId="42B274CF" w14:textId="77777777" w:rsidR="00915DB6" w:rsidRDefault="00915DB6">
      <w:pPr>
        <w:ind w:firstLine="709"/>
        <w:jc w:val="both"/>
        <w:rPr>
          <w:rFonts w:ascii="Times New Roman" w:eastAsia="Times New Roman" w:hAnsi="Times New Roman" w:cs="Times New Roman"/>
        </w:rPr>
      </w:pPr>
    </w:p>
    <w:p w14:paraId="43D4391A" w14:textId="77777777" w:rsidR="00AC531E" w:rsidRDefault="00AC531E" w:rsidP="00AC531E">
      <w:pPr>
        <w:spacing w:before="240"/>
        <w:jc w:val="center"/>
        <w:rPr>
          <w:rFonts w:ascii="Times New Roman" w:hAnsi="Times New Roman"/>
          <w:b/>
          <w:sz w:val="36"/>
          <w:szCs w:val="36"/>
        </w:rPr>
      </w:pPr>
      <w:bookmarkStart w:id="1" w:name="_Hlk143880448"/>
      <w:r>
        <w:rPr>
          <w:rFonts w:ascii="Times New Roman" w:hAnsi="Times New Roman"/>
          <w:b/>
          <w:sz w:val="36"/>
          <w:szCs w:val="36"/>
        </w:rPr>
        <w:t>Рабочая программа общего образования</w:t>
      </w:r>
      <w:r>
        <w:rPr>
          <w:rFonts w:ascii="Times New Roman" w:hAnsi="Times New Roman"/>
          <w:b/>
          <w:sz w:val="36"/>
          <w:szCs w:val="36"/>
        </w:rPr>
        <w:br/>
        <w:t xml:space="preserve">обучающихся с умственной отсталостью </w:t>
      </w:r>
      <w:r>
        <w:rPr>
          <w:rFonts w:ascii="Times New Roman" w:hAnsi="Times New Roman"/>
          <w:b/>
          <w:sz w:val="36"/>
          <w:szCs w:val="36"/>
        </w:rPr>
        <w:br/>
        <w:t>(интеллектуальными нарушениями)</w:t>
      </w:r>
    </w:p>
    <w:p w14:paraId="3F9F721D" w14:textId="77777777" w:rsidR="00AC531E" w:rsidRDefault="00AC531E" w:rsidP="00AC531E">
      <w:pPr>
        <w:spacing w:before="240" w:line="360" w:lineRule="auto"/>
        <w:jc w:val="center"/>
        <w:rPr>
          <w:rFonts w:ascii="Times New Roman" w:hAnsi="Times New Roman"/>
          <w:b/>
          <w:color w:val="000000"/>
          <w:sz w:val="32"/>
          <w:szCs w:val="32"/>
        </w:rPr>
      </w:pPr>
      <w:r>
        <w:rPr>
          <w:rFonts w:ascii="Times New Roman" w:hAnsi="Times New Roman"/>
          <w:b/>
          <w:sz w:val="32"/>
          <w:szCs w:val="32"/>
        </w:rPr>
        <w:t>вариант 1</w:t>
      </w:r>
    </w:p>
    <w:p w14:paraId="62E989F1" w14:textId="77777777" w:rsidR="00AC531E" w:rsidRDefault="00AC531E" w:rsidP="00AC531E">
      <w:pPr>
        <w:spacing w:before="240" w:line="360" w:lineRule="auto"/>
        <w:jc w:val="center"/>
        <w:rPr>
          <w:rFonts w:ascii="Times New Roman" w:hAnsi="Times New Roman"/>
          <w:b/>
          <w:sz w:val="36"/>
          <w:szCs w:val="36"/>
        </w:rPr>
      </w:pPr>
      <w:r>
        <w:rPr>
          <w:rFonts w:ascii="Times New Roman" w:hAnsi="Times New Roman"/>
          <w:b/>
          <w:sz w:val="36"/>
          <w:szCs w:val="36"/>
        </w:rPr>
        <w:t xml:space="preserve"> «Ручной труд»</w:t>
      </w:r>
    </w:p>
    <w:p w14:paraId="345DC05D" w14:textId="76176949" w:rsidR="00AC531E" w:rsidRDefault="00AC531E" w:rsidP="00AC531E">
      <w:pPr>
        <w:spacing w:before="240" w:line="360" w:lineRule="auto"/>
        <w:jc w:val="center"/>
        <w:rPr>
          <w:rFonts w:ascii="Times New Roman" w:hAnsi="Times New Roman"/>
          <w:b/>
          <w:sz w:val="36"/>
          <w:szCs w:val="36"/>
        </w:rPr>
      </w:pPr>
      <w:r>
        <w:rPr>
          <w:rFonts w:ascii="Times New Roman" w:hAnsi="Times New Roman"/>
          <w:b/>
          <w:sz w:val="36"/>
          <w:szCs w:val="36"/>
        </w:rPr>
        <w:t>(для 2 класса)</w:t>
      </w:r>
      <w:bookmarkEnd w:id="1"/>
    </w:p>
    <w:p w14:paraId="014ACBB0" w14:textId="77777777" w:rsidR="00915DB6" w:rsidRDefault="00915DB6">
      <w:pPr>
        <w:ind w:firstLine="709"/>
        <w:jc w:val="both"/>
        <w:rPr>
          <w:rFonts w:ascii="Times New Roman" w:eastAsia="Times New Roman" w:hAnsi="Times New Roman" w:cs="Times New Roman"/>
          <w:sz w:val="36"/>
          <w:szCs w:val="36"/>
        </w:rPr>
      </w:pPr>
    </w:p>
    <w:p w14:paraId="2D74C048" w14:textId="77777777" w:rsidR="00915DB6" w:rsidRDefault="00915DB6">
      <w:pPr>
        <w:ind w:firstLine="709"/>
        <w:jc w:val="both"/>
        <w:rPr>
          <w:rFonts w:ascii="Times New Roman" w:eastAsia="Times New Roman" w:hAnsi="Times New Roman" w:cs="Times New Roman"/>
          <w:sz w:val="36"/>
          <w:szCs w:val="36"/>
        </w:rPr>
      </w:pPr>
    </w:p>
    <w:p w14:paraId="73015D7A" w14:textId="77777777" w:rsidR="00915DB6" w:rsidRDefault="00915DB6">
      <w:pPr>
        <w:ind w:firstLine="709"/>
        <w:jc w:val="both"/>
        <w:rPr>
          <w:rFonts w:ascii="Times New Roman" w:eastAsia="Times New Roman" w:hAnsi="Times New Roman" w:cs="Times New Roman"/>
          <w:sz w:val="28"/>
          <w:szCs w:val="28"/>
        </w:rPr>
      </w:pPr>
    </w:p>
    <w:p w14:paraId="166BF610" w14:textId="77777777" w:rsidR="00915DB6" w:rsidRDefault="00915DB6">
      <w:pPr>
        <w:ind w:firstLine="709"/>
        <w:jc w:val="both"/>
        <w:rPr>
          <w:rFonts w:ascii="Times New Roman" w:eastAsia="Times New Roman" w:hAnsi="Times New Roman" w:cs="Times New Roman"/>
          <w:sz w:val="28"/>
          <w:szCs w:val="28"/>
        </w:rPr>
      </w:pPr>
    </w:p>
    <w:p w14:paraId="0ACDF3F7" w14:textId="77777777" w:rsidR="00915DB6" w:rsidRDefault="00915DB6">
      <w:pPr>
        <w:ind w:firstLine="709"/>
        <w:jc w:val="both"/>
        <w:rPr>
          <w:rFonts w:ascii="Times New Roman" w:eastAsia="Times New Roman" w:hAnsi="Times New Roman" w:cs="Times New Roman"/>
          <w:sz w:val="28"/>
          <w:szCs w:val="28"/>
        </w:rPr>
      </w:pPr>
    </w:p>
    <w:p w14:paraId="56A95FD1" w14:textId="77777777" w:rsidR="00AC531E" w:rsidRDefault="00AC531E">
      <w:pPr>
        <w:ind w:firstLine="709"/>
        <w:jc w:val="both"/>
        <w:rPr>
          <w:rFonts w:ascii="Times New Roman" w:eastAsia="Times New Roman" w:hAnsi="Times New Roman" w:cs="Times New Roman"/>
          <w:sz w:val="28"/>
          <w:szCs w:val="28"/>
        </w:rPr>
      </w:pPr>
    </w:p>
    <w:p w14:paraId="1A150FBE" w14:textId="41522335" w:rsidR="00915DB6" w:rsidRDefault="00D75A9B">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с.Бобровское, 2024</w:t>
      </w:r>
    </w:p>
    <w:p w14:paraId="4EE50FE7" w14:textId="77777777" w:rsidR="00915DB6" w:rsidRDefault="00915DB6"/>
    <w:sdt>
      <w:sdtPr>
        <w:rPr>
          <w:rFonts w:ascii="Calibri" w:eastAsia="Calibri" w:hAnsi="Calibri" w:cs="Calibri"/>
          <w:color w:val="auto"/>
          <w:sz w:val="22"/>
          <w:szCs w:val="22"/>
        </w:rPr>
        <w:id w:val="-1897426610"/>
        <w:docPartObj>
          <w:docPartGallery w:val="Table of Contents"/>
          <w:docPartUnique/>
        </w:docPartObj>
      </w:sdtPr>
      <w:sdtEndPr>
        <w:rPr>
          <w:b/>
          <w:bCs/>
        </w:rPr>
      </w:sdtEndPr>
      <w:sdtContent>
        <w:p w14:paraId="577C6079" w14:textId="6675FE1E" w:rsidR="005A6A7D" w:rsidRPr="005A6A7D" w:rsidRDefault="005A6A7D" w:rsidP="005A6A7D">
          <w:pPr>
            <w:pStyle w:val="a9"/>
            <w:jc w:val="center"/>
            <w:rPr>
              <w:rFonts w:ascii="Times New Roman" w:hAnsi="Times New Roman" w:cs="Times New Roman"/>
              <w:b/>
              <w:bCs/>
              <w:color w:val="auto"/>
              <w:sz w:val="28"/>
              <w:szCs w:val="28"/>
            </w:rPr>
          </w:pPr>
          <w:r w:rsidRPr="005A6A7D">
            <w:rPr>
              <w:rFonts w:ascii="Times New Roman" w:hAnsi="Times New Roman" w:cs="Times New Roman"/>
              <w:b/>
              <w:bCs/>
              <w:color w:val="auto"/>
              <w:sz w:val="28"/>
              <w:szCs w:val="28"/>
            </w:rPr>
            <w:t>ОГЛАВЛЕНИЕ</w:t>
          </w:r>
        </w:p>
        <w:p w14:paraId="04CD653A" w14:textId="77777777" w:rsidR="005A6A7D" w:rsidRPr="005A6A7D" w:rsidRDefault="005A6A7D" w:rsidP="005A6A7D"/>
        <w:p w14:paraId="5DEA9F8F" w14:textId="5AAFE30F" w:rsidR="005A6A7D" w:rsidRPr="005A6A7D" w:rsidRDefault="005A6A7D" w:rsidP="005A6A7D">
          <w:pPr>
            <w:pStyle w:val="15"/>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3539" w:history="1">
            <w:r w:rsidRPr="005A6A7D">
              <w:rPr>
                <w:rStyle w:val="a6"/>
                <w:rFonts w:ascii="Times New Roman" w:eastAsia="Times New Roman" w:hAnsi="Times New Roman" w:cs="Times New Roman"/>
                <w:noProof/>
                <w:sz w:val="28"/>
                <w:szCs w:val="28"/>
              </w:rPr>
              <w:t>I.</w:t>
            </w:r>
            <w:r w:rsidRPr="005A6A7D">
              <w:rPr>
                <w:rFonts w:ascii="Times New Roman" w:eastAsiaTheme="minorEastAsia" w:hAnsi="Times New Roman" w:cs="Times New Roman"/>
                <w:noProof/>
                <w:kern w:val="2"/>
                <w:sz w:val="28"/>
                <w:szCs w:val="28"/>
                <w14:ligatures w14:val="standardContextual"/>
              </w:rPr>
              <w:tab/>
            </w:r>
            <w:r w:rsidRPr="005A6A7D">
              <w:rPr>
                <w:rStyle w:val="a6"/>
                <w:rFonts w:ascii="Times New Roman" w:eastAsia="Times New Roman" w:hAnsi="Times New Roman" w:cs="Times New Roman"/>
                <w:noProof/>
                <w:sz w:val="28"/>
                <w:szCs w:val="28"/>
              </w:rPr>
              <w:t>ПОЯСНИТЕЛЬНАЯ ЗАПИСКА</w:t>
            </w:r>
            <w:r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Pr="005A6A7D">
              <w:rPr>
                <w:rFonts w:ascii="Times New Roman" w:hAnsi="Times New Roman" w:cs="Times New Roman"/>
                <w:noProof/>
                <w:webHidden/>
                <w:sz w:val="28"/>
                <w:szCs w:val="28"/>
              </w:rPr>
              <w:instrText xml:space="preserve"> PAGEREF _Toc144123539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Pr="005A6A7D">
              <w:rPr>
                <w:rFonts w:ascii="Times New Roman" w:hAnsi="Times New Roman" w:cs="Times New Roman"/>
                <w:noProof/>
                <w:webHidden/>
                <w:sz w:val="28"/>
                <w:szCs w:val="28"/>
              </w:rPr>
              <w:t>3</w:t>
            </w:r>
            <w:r w:rsidRPr="005A6A7D">
              <w:rPr>
                <w:rFonts w:ascii="Times New Roman" w:hAnsi="Times New Roman" w:cs="Times New Roman"/>
                <w:noProof/>
                <w:webHidden/>
                <w:sz w:val="28"/>
                <w:szCs w:val="28"/>
              </w:rPr>
              <w:fldChar w:fldCharType="end"/>
            </w:r>
          </w:hyperlink>
        </w:p>
        <w:p w14:paraId="0CF82A09" w14:textId="0708C6E1" w:rsidR="005A6A7D" w:rsidRPr="005A6A7D" w:rsidRDefault="003750D8" w:rsidP="005A6A7D">
          <w:pPr>
            <w:pStyle w:val="15"/>
            <w:spacing w:line="360" w:lineRule="auto"/>
            <w:rPr>
              <w:rFonts w:ascii="Times New Roman" w:eastAsiaTheme="minorEastAsia" w:hAnsi="Times New Roman" w:cs="Times New Roman"/>
              <w:noProof/>
              <w:kern w:val="2"/>
              <w:sz w:val="28"/>
              <w:szCs w:val="28"/>
              <w14:ligatures w14:val="standardContextual"/>
            </w:rPr>
          </w:pPr>
          <w:hyperlink w:anchor="_Toc144123540" w:history="1">
            <w:r w:rsidR="005A6A7D" w:rsidRPr="005A6A7D">
              <w:rPr>
                <w:rStyle w:val="a6"/>
                <w:rFonts w:ascii="Times New Roman" w:eastAsia="Times New Roman" w:hAnsi="Times New Roman" w:cs="Times New Roman"/>
                <w:noProof/>
                <w:sz w:val="28"/>
                <w:szCs w:val="28"/>
              </w:rPr>
              <w:t>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СОДЕРЖАНИЕ ОБУЧЕНИЯ</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_Toc144123540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6</w:t>
            </w:r>
            <w:r w:rsidR="005A6A7D" w:rsidRPr="005A6A7D">
              <w:rPr>
                <w:rFonts w:ascii="Times New Roman" w:hAnsi="Times New Roman" w:cs="Times New Roman"/>
                <w:noProof/>
                <w:webHidden/>
                <w:sz w:val="28"/>
                <w:szCs w:val="28"/>
              </w:rPr>
              <w:fldChar w:fldCharType="end"/>
            </w:r>
          </w:hyperlink>
        </w:p>
        <w:p w14:paraId="27716321" w14:textId="5C7B0C77" w:rsidR="005A6A7D" w:rsidRPr="005A6A7D" w:rsidRDefault="003750D8" w:rsidP="005A6A7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3541" w:history="1">
            <w:r w:rsidR="005A6A7D" w:rsidRPr="005A6A7D">
              <w:rPr>
                <w:rStyle w:val="a6"/>
                <w:rFonts w:ascii="Times New Roman" w:hAnsi="Times New Roman" w:cs="Times New Roman"/>
                <w:noProof/>
                <w:sz w:val="28"/>
                <w:szCs w:val="28"/>
              </w:rPr>
              <w:t>III.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hAnsi="Times New Roman" w:cs="Times New Roman"/>
                <w:noProof/>
                <w:sz w:val="28"/>
                <w:szCs w:val="28"/>
              </w:rPr>
              <w:t>ПЛАНИРУЕМЫЕ РЕЗУЛЬТАТЫ</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_Toc144123541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8</w:t>
            </w:r>
            <w:r w:rsidR="005A6A7D" w:rsidRPr="005A6A7D">
              <w:rPr>
                <w:rFonts w:ascii="Times New Roman" w:hAnsi="Times New Roman" w:cs="Times New Roman"/>
                <w:noProof/>
                <w:webHidden/>
                <w:sz w:val="28"/>
                <w:szCs w:val="28"/>
              </w:rPr>
              <w:fldChar w:fldCharType="end"/>
            </w:r>
          </w:hyperlink>
        </w:p>
        <w:p w14:paraId="43F4A3E2" w14:textId="1D86A515" w:rsidR="005A6A7D" w:rsidRDefault="003750D8" w:rsidP="005A6A7D">
          <w:pPr>
            <w:pStyle w:val="15"/>
            <w:spacing w:line="360" w:lineRule="auto"/>
            <w:rPr>
              <w:rFonts w:asciiTheme="minorHAnsi" w:eastAsiaTheme="minorEastAsia" w:hAnsiTheme="minorHAnsi" w:cstheme="minorBidi"/>
              <w:noProof/>
              <w:kern w:val="2"/>
              <w14:ligatures w14:val="standardContextual"/>
            </w:rPr>
          </w:pPr>
          <w:hyperlink w:anchor="_Toc144123542" w:history="1">
            <w:r w:rsidR="005A6A7D" w:rsidRPr="005A6A7D">
              <w:rPr>
                <w:rStyle w:val="a6"/>
                <w:rFonts w:ascii="Times New Roman" w:eastAsia="Times New Roman" w:hAnsi="Times New Roman" w:cs="Times New Roman"/>
                <w:noProof/>
                <w:sz w:val="28"/>
                <w:szCs w:val="28"/>
              </w:rPr>
              <w:t>IV.</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ТЕМАТИЧЕСКОЕ ПЛАНИРОВАНИЕ</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_Toc144123542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5A6A7D" w:rsidRPr="005A6A7D">
              <w:rPr>
                <w:rFonts w:ascii="Times New Roman" w:hAnsi="Times New Roman" w:cs="Times New Roman"/>
                <w:noProof/>
                <w:webHidden/>
                <w:sz w:val="28"/>
                <w:szCs w:val="28"/>
              </w:rPr>
              <w:t>12</w:t>
            </w:r>
            <w:r w:rsidR="005A6A7D" w:rsidRPr="005A6A7D">
              <w:rPr>
                <w:rFonts w:ascii="Times New Roman" w:hAnsi="Times New Roman" w:cs="Times New Roman"/>
                <w:noProof/>
                <w:webHidden/>
                <w:sz w:val="28"/>
                <w:szCs w:val="28"/>
              </w:rPr>
              <w:fldChar w:fldCharType="end"/>
            </w:r>
          </w:hyperlink>
        </w:p>
        <w:p w14:paraId="598DDB0C" w14:textId="5177DEEF" w:rsidR="005A6A7D" w:rsidRDefault="005A6A7D">
          <w:r>
            <w:rPr>
              <w:b/>
              <w:bCs/>
            </w:rPr>
            <w:fldChar w:fldCharType="end"/>
          </w:r>
        </w:p>
      </w:sdtContent>
    </w:sdt>
    <w:p w14:paraId="23F33904" w14:textId="77777777" w:rsidR="00915DB6" w:rsidRDefault="00C86601">
      <w:pPr>
        <w:spacing w:after="200" w:line="360" w:lineRule="auto"/>
        <w:jc w:val="center"/>
        <w:rPr>
          <w:rFonts w:ascii="Times New Roman" w:eastAsia="Times New Roman" w:hAnsi="Times New Roman" w:cs="Times New Roman"/>
          <w:sz w:val="24"/>
          <w:szCs w:val="24"/>
        </w:rPr>
      </w:pPr>
      <w:r>
        <w:br w:type="page"/>
      </w:r>
    </w:p>
    <w:p w14:paraId="44DF0440" w14:textId="77777777" w:rsidR="00915DB6" w:rsidRDefault="00C86601" w:rsidP="00D2462C">
      <w:pPr>
        <w:pStyle w:val="1"/>
        <w:numPr>
          <w:ilvl w:val="0"/>
          <w:numId w:val="8"/>
        </w:numPr>
        <w:spacing w:after="240"/>
        <w:jc w:val="center"/>
        <w:rPr>
          <w:rFonts w:ascii="Times New Roman" w:eastAsia="Times New Roman" w:hAnsi="Times New Roman" w:cs="Times New Roman"/>
          <w:b/>
          <w:color w:val="000000"/>
          <w:sz w:val="28"/>
          <w:szCs w:val="28"/>
        </w:rPr>
      </w:pPr>
      <w:bookmarkStart w:id="2" w:name="_Toc144123539"/>
      <w:r>
        <w:rPr>
          <w:rFonts w:ascii="Times New Roman" w:eastAsia="Times New Roman" w:hAnsi="Times New Roman" w:cs="Times New Roman"/>
          <w:b/>
          <w:color w:val="000000"/>
          <w:sz w:val="28"/>
          <w:szCs w:val="28"/>
        </w:rPr>
        <w:lastRenderedPageBreak/>
        <w:t>ПОЯСНИТЕЛЬНАЯ ЗАПИСКА</w:t>
      </w:r>
      <w:bookmarkEnd w:id="2"/>
    </w:p>
    <w:p w14:paraId="3AB2F520" w14:textId="7F7F33BF" w:rsidR="00915DB6" w:rsidRDefault="00C86601">
      <w:pPr>
        <w:spacing w:after="0" w:line="360" w:lineRule="auto"/>
        <w:ind w:firstLine="709"/>
        <w:jc w:val="both"/>
        <w:rPr>
          <w:rFonts w:ascii="Times New Roman" w:eastAsia="Times New Roman" w:hAnsi="Times New Roman" w:cs="Times New Roman"/>
          <w:color w:val="000000"/>
          <w:sz w:val="28"/>
          <w:szCs w:val="28"/>
          <w:highlight w:val="white"/>
        </w:rPr>
      </w:pPr>
      <w:bookmarkStart w:id="3" w:name="_heading=h.30j0zll" w:colFirst="0" w:colLast="0"/>
      <w:bookmarkEnd w:id="3"/>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w:t>
      </w:r>
      <w:bookmarkStart w:id="4" w:name="_GoBack"/>
      <w:bookmarkEnd w:id="4"/>
      <w:r>
        <w:rPr>
          <w:rFonts w:ascii="Times New Roman" w:eastAsia="Times New Roman" w:hAnsi="Times New Roman" w:cs="Times New Roman"/>
          <w:color w:val="000000"/>
          <w:sz w:val="28"/>
          <w:szCs w:val="28"/>
          <w:highlight w:val="white"/>
        </w:rPr>
        <w:t>.</w:t>
      </w:r>
    </w:p>
    <w:p w14:paraId="7E729959"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14:paraId="0D71EB8A" w14:textId="4D781575"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5109DE">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34 учебные недели и составляет 34 час</w:t>
      </w:r>
      <w:r w:rsidR="00D2462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в год (1 час в неделю).</w:t>
      </w:r>
    </w:p>
    <w:p w14:paraId="6665B884"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6764804F"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w:t>
      </w:r>
    </w:p>
    <w:p w14:paraId="159B472B"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010608C1"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5F8A763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 и рукотворного мира и о месте в нём человека;</w:t>
      </w:r>
    </w:p>
    <w:p w14:paraId="5DE59B8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14:paraId="4C8C9243"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знаний о материалах и их свойствах, технологиях использования;</w:t>
      </w:r>
    </w:p>
    <w:p w14:paraId="47D3F6B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14:paraId="29ACDDA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67BFAC86"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 воображения, мышления, речи);</w:t>
      </w:r>
    </w:p>
    <w:p w14:paraId="3F4A899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14:paraId="298E2C52"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4E4708E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162E3C59"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 источниками информации;</w:t>
      </w:r>
    </w:p>
    <w:p w14:paraId="06CDEA6B"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24A6B44F"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во 2 классе определяет следующие задачи:</w:t>
      </w:r>
    </w:p>
    <w:p w14:paraId="2A5FFF5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3FD3486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гармоничном единстве природного и рукотворного мира и о месте в нем человека;</w:t>
      </w:r>
    </w:p>
    <w:p w14:paraId="278D802B"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культурного кругозора, обогащение знаний о культурно-исторических традициях в мире вещей;</w:t>
      </w:r>
    </w:p>
    <w:p w14:paraId="7A7AC8E9"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знаний о материалах и их свойствах, технологиях использования;</w:t>
      </w:r>
    </w:p>
    <w:p w14:paraId="537A83EF"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практических умений и навыков использования различных материалов в предметно-преобразующей деятельности;</w:t>
      </w:r>
    </w:p>
    <w:p w14:paraId="1E245A3E"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интереса к разнообразным видам труда;</w:t>
      </w:r>
    </w:p>
    <w:p w14:paraId="73A6BE0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познавательных психических процессов (восприятия, памяти, воображения, мышления, речи);</w:t>
      </w:r>
    </w:p>
    <w:p w14:paraId="5ED4497D"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умственной деятельности (анализ, синтез, сравнение, классификация, обобщение);</w:t>
      </w:r>
    </w:p>
    <w:p w14:paraId="1114168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сенсомоторных процессов, руки, глазомера через формирование практических умений;</w:t>
      </w:r>
    </w:p>
    <w:p w14:paraId="4AB02163"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61FDBA9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информационной грамотности, умения работать с различными источниками информации;</w:t>
      </w:r>
    </w:p>
    <w:p w14:paraId="5DEC14B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499F0AD8" w14:textId="77777777" w:rsidR="007A3448" w:rsidRDefault="007A3448" w:rsidP="007A3448">
      <w:pPr>
        <w:pStyle w:val="a7"/>
        <w:spacing w:line="276" w:lineRule="auto"/>
        <w:jc w:val="center"/>
        <w:rPr>
          <w:rFonts w:ascii="Times New Roman" w:hAnsi="Times New Roman"/>
          <w:b/>
          <w:sz w:val="28"/>
          <w:szCs w:val="28"/>
        </w:rPr>
      </w:pPr>
      <w:bookmarkStart w:id="5" w:name="_Hlk138962750"/>
      <w:bookmarkStart w:id="6" w:name="_Hlk138961499"/>
      <w:r>
        <w:rPr>
          <w:rFonts w:ascii="Times New Roman" w:hAnsi="Times New Roman"/>
          <w:b/>
          <w:sz w:val="28"/>
          <w:szCs w:val="28"/>
        </w:rPr>
        <w:br w:type="page"/>
      </w:r>
    </w:p>
    <w:p w14:paraId="63C630EE" w14:textId="77777777" w:rsidR="00915DB6" w:rsidRDefault="00C86601" w:rsidP="0096090E">
      <w:pPr>
        <w:pStyle w:val="1"/>
        <w:numPr>
          <w:ilvl w:val="0"/>
          <w:numId w:val="4"/>
        </w:numPr>
        <w:spacing w:after="240"/>
        <w:jc w:val="center"/>
        <w:rPr>
          <w:rFonts w:ascii="Times New Roman" w:eastAsia="Times New Roman" w:hAnsi="Times New Roman" w:cs="Times New Roman"/>
          <w:b/>
          <w:color w:val="000000"/>
          <w:sz w:val="28"/>
          <w:szCs w:val="28"/>
        </w:rPr>
      </w:pPr>
      <w:bookmarkStart w:id="7" w:name="_Toc144123540"/>
      <w:bookmarkEnd w:id="5"/>
      <w:bookmarkEnd w:id="6"/>
      <w:r>
        <w:rPr>
          <w:rFonts w:ascii="Times New Roman" w:eastAsia="Times New Roman" w:hAnsi="Times New Roman" w:cs="Times New Roman"/>
          <w:b/>
          <w:color w:val="000000"/>
          <w:sz w:val="28"/>
          <w:szCs w:val="28"/>
        </w:rPr>
        <w:lastRenderedPageBreak/>
        <w:t>СОДЕРЖАНИЕ ОБУЧЕНИЯ</w:t>
      </w:r>
      <w:bookmarkEnd w:id="7"/>
    </w:p>
    <w:p w14:paraId="455010C6"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14:paraId="2BA04E81"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14:paraId="3FF064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04573629"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аналитико-синтетической деятельности, деятельности сравнения, обобщения;</w:t>
      </w:r>
    </w:p>
    <w:p w14:paraId="20C56C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ориентироваться в задании, планировании работы, последовательном изготовлении изделия;</w:t>
      </w:r>
    </w:p>
    <w:p w14:paraId="50EAFCBD"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61EEAE75"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14:paraId="1CA7A981" w14:textId="77777777" w:rsidR="00915DB6" w:rsidRDefault="00C86601">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542"/>
        <w:gridCol w:w="1275"/>
        <w:gridCol w:w="1979"/>
      </w:tblGrid>
      <w:tr w:rsidR="00915DB6" w14:paraId="54B88404" w14:textId="77777777">
        <w:tc>
          <w:tcPr>
            <w:tcW w:w="549" w:type="dxa"/>
          </w:tcPr>
          <w:p w14:paraId="671E7C0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788DAEF"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542" w:type="dxa"/>
          </w:tcPr>
          <w:p w14:paraId="7843B3C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5" w:type="dxa"/>
          </w:tcPr>
          <w:p w14:paraId="5853BE0A"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979" w:type="dxa"/>
          </w:tcPr>
          <w:p w14:paraId="1FAE780D" w14:textId="77777777" w:rsidR="00915DB6" w:rsidRDefault="00C8660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03404C37"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15DB6" w14:paraId="00CE165D" w14:textId="77777777">
        <w:tc>
          <w:tcPr>
            <w:tcW w:w="549" w:type="dxa"/>
          </w:tcPr>
          <w:p w14:paraId="45AD6379"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27CDF785"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tcPr>
          <w:p w14:paraId="239D65A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79" w:type="dxa"/>
          </w:tcPr>
          <w:p w14:paraId="6850DA28"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1BD7410A" w14:textId="77777777">
        <w:tc>
          <w:tcPr>
            <w:tcW w:w="549" w:type="dxa"/>
          </w:tcPr>
          <w:p w14:paraId="7D3C9B7D"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192602F9"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624CD38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79" w:type="dxa"/>
          </w:tcPr>
          <w:p w14:paraId="385B264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8FB0CF1" w14:textId="77777777">
        <w:tc>
          <w:tcPr>
            <w:tcW w:w="549" w:type="dxa"/>
          </w:tcPr>
          <w:p w14:paraId="2BE6E3AB"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3B8D217"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tcPr>
          <w:p w14:paraId="7460945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79" w:type="dxa"/>
          </w:tcPr>
          <w:p w14:paraId="3826F11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3144D56" w14:textId="77777777">
        <w:tc>
          <w:tcPr>
            <w:tcW w:w="549" w:type="dxa"/>
          </w:tcPr>
          <w:p w14:paraId="622C4560"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76E6D2F"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425F80D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979" w:type="dxa"/>
          </w:tcPr>
          <w:p w14:paraId="64DE66A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603579DC" w14:textId="77777777">
        <w:tc>
          <w:tcPr>
            <w:tcW w:w="6091" w:type="dxa"/>
            <w:gridSpan w:val="2"/>
            <w:tcBorders>
              <w:right w:val="single" w:sz="4" w:space="0" w:color="000000"/>
            </w:tcBorders>
          </w:tcPr>
          <w:p w14:paraId="7CE7B913" w14:textId="77777777" w:rsidR="00915DB6" w:rsidRDefault="00C86601">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tcPr>
          <w:p w14:paraId="60B41020" w14:textId="77777777" w:rsidR="00915DB6" w:rsidRDefault="00C86601">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979" w:type="dxa"/>
          </w:tcPr>
          <w:p w14:paraId="76DB9023"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7E90E388" w14:textId="77777777" w:rsidR="00915DB6" w:rsidRDefault="00915DB6">
      <w:pPr>
        <w:spacing w:after="0" w:line="276" w:lineRule="auto"/>
        <w:rPr>
          <w:rFonts w:ascii="Times New Roman" w:eastAsia="Times New Roman" w:hAnsi="Times New Roman" w:cs="Times New Roman"/>
          <w:b/>
          <w:sz w:val="24"/>
          <w:szCs w:val="24"/>
        </w:rPr>
      </w:pPr>
    </w:p>
    <w:p w14:paraId="1775C6DA" w14:textId="77777777" w:rsidR="00915DB6" w:rsidRDefault="00915DB6">
      <w:pPr>
        <w:spacing w:after="0" w:line="276" w:lineRule="auto"/>
        <w:rPr>
          <w:rFonts w:ascii="Times New Roman" w:eastAsia="Times New Roman" w:hAnsi="Times New Roman" w:cs="Times New Roman"/>
          <w:b/>
          <w:sz w:val="24"/>
          <w:szCs w:val="24"/>
        </w:rPr>
      </w:pPr>
    </w:p>
    <w:p w14:paraId="1C5A6925" w14:textId="1B106EA4" w:rsidR="00AC531E" w:rsidRDefault="00AC531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53E98E5E" w14:textId="3B0A5766" w:rsidR="00AC531E" w:rsidRPr="00AC531E" w:rsidRDefault="00AC531E" w:rsidP="00AC531E">
      <w:pPr>
        <w:pStyle w:val="2"/>
        <w:numPr>
          <w:ilvl w:val="0"/>
          <w:numId w:val="14"/>
        </w:numPr>
        <w:jc w:val="center"/>
        <w:rPr>
          <w:rFonts w:ascii="Times New Roman" w:hAnsi="Times New Roman" w:cs="Times New Roman"/>
          <w:b/>
          <w:bCs/>
          <w:color w:val="auto"/>
          <w:sz w:val="28"/>
          <w:szCs w:val="28"/>
        </w:rPr>
      </w:pPr>
      <w:bookmarkStart w:id="8" w:name="_Toc144123541"/>
      <w:r w:rsidRPr="00AC531E">
        <w:rPr>
          <w:rFonts w:ascii="Times New Roman" w:hAnsi="Times New Roman" w:cs="Times New Roman"/>
          <w:b/>
          <w:bCs/>
          <w:color w:val="auto"/>
          <w:sz w:val="28"/>
          <w:szCs w:val="28"/>
        </w:rPr>
        <w:lastRenderedPageBreak/>
        <w:t>ПЛАНИРУЕМЫЕ РЕЗУЛЬТАТЫ</w:t>
      </w:r>
      <w:bookmarkEnd w:id="8"/>
    </w:p>
    <w:p w14:paraId="42078550" w14:textId="2144098C" w:rsidR="00AC531E" w:rsidRPr="00BC0075" w:rsidRDefault="00AC531E" w:rsidP="00AC531E">
      <w:pPr>
        <w:pStyle w:val="a7"/>
        <w:spacing w:before="240" w:line="360" w:lineRule="auto"/>
        <w:ind w:firstLine="709"/>
        <w:jc w:val="both"/>
        <w:rPr>
          <w:rFonts w:ascii="Times New Roman" w:hAnsi="Times New Roman"/>
          <w:b/>
          <w:sz w:val="28"/>
          <w:szCs w:val="28"/>
        </w:rPr>
      </w:pPr>
      <w:bookmarkStart w:id="9" w:name="_Hlk138962780"/>
      <w:r w:rsidRPr="00BC0075">
        <w:rPr>
          <w:rFonts w:ascii="Times New Roman" w:hAnsi="Times New Roman"/>
          <w:b/>
          <w:sz w:val="28"/>
          <w:szCs w:val="28"/>
        </w:rPr>
        <w:t>Личностные:</w:t>
      </w:r>
    </w:p>
    <w:p w14:paraId="35922DBF"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bookmarkStart w:id="10" w:name="_heading=h.d69yhz9paxje" w:colFirst="0" w:colLast="0"/>
      <w:bookmarkEnd w:id="9"/>
      <w:bookmarkEnd w:id="10"/>
      <w:r w:rsidRPr="007A3448">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43F1D081"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14:paraId="2ED8AFB8"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14:paraId="49D9EAED"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воспитание эстетических потребностей, ценностей и чувств.</w:t>
      </w:r>
    </w:p>
    <w:p w14:paraId="48167212" w14:textId="3FD71B2A" w:rsidR="00AC531E" w:rsidRPr="007A3448" w:rsidRDefault="00AC531E" w:rsidP="00AC531E">
      <w:pPr>
        <w:spacing w:before="240"/>
        <w:ind w:left="709"/>
        <w:rPr>
          <w:rFonts w:ascii="Times New Roman" w:hAnsi="Times New Roman" w:cs="Times New Roman"/>
          <w:b/>
          <w:sz w:val="28"/>
          <w:szCs w:val="28"/>
        </w:rPr>
      </w:pPr>
      <w:bookmarkStart w:id="11" w:name="_heading=h.6avm0h1b1cgo" w:colFirst="0" w:colLast="0"/>
      <w:bookmarkStart w:id="12" w:name="_Hlk138961830"/>
      <w:bookmarkEnd w:id="11"/>
      <w:r>
        <w:rPr>
          <w:rFonts w:ascii="Times New Roman" w:hAnsi="Times New Roman" w:cs="Times New Roman"/>
          <w:b/>
          <w:bCs/>
          <w:sz w:val="28"/>
          <w:szCs w:val="28"/>
        </w:rPr>
        <w:t>Предметные:</w:t>
      </w:r>
    </w:p>
    <w:bookmarkEnd w:id="12"/>
    <w:p w14:paraId="2022EC91" w14:textId="77777777" w:rsidR="00AC531E" w:rsidRDefault="00AC531E" w:rsidP="00AC531E">
      <w:pPr>
        <w:spacing w:before="240"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76DA29D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14:paraId="2A846C5C"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называть виды трудовых работ; </w:t>
      </w:r>
    </w:p>
    <w:p w14:paraId="353DC915"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14:paraId="1E58054B"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14:paraId="31CFDFD8"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14:paraId="0ECB33E5"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анализировать объект, подлежащий изготовлению, выделять и называть его признаки и свойства; </w:t>
      </w:r>
    </w:p>
    <w:p w14:paraId="2492842D"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помощью учителя;</w:t>
      </w:r>
    </w:p>
    <w:p w14:paraId="23E57DBA"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помощью учителя; </w:t>
      </w:r>
    </w:p>
    <w:p w14:paraId="36151812"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(глиной и пластилином, природными материалами, с бумагой и нитками). </w:t>
      </w:r>
    </w:p>
    <w:p w14:paraId="624939A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владеть некоторыми технологическими приемами ручной обработки поделочных материалов с помощью учителя. </w:t>
      </w:r>
    </w:p>
    <w:p w14:paraId="2E360168" w14:textId="77777777" w:rsidR="00AC531E" w:rsidRDefault="00AC531E" w:rsidP="00AC531E">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14:paraId="68E0B3A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0F598C81"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96FDB1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3361F2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14:paraId="5E572FB4"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14:paraId="51CE003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класса/мастерской после уроков ручного труда.</w:t>
      </w:r>
    </w:p>
    <w:p w14:paraId="37908638" w14:textId="77777777" w:rsidR="00AC531E" w:rsidRDefault="00AC531E" w:rsidP="00AC531E">
      <w:pPr>
        <w:pStyle w:val="af5"/>
        <w:spacing w:before="240"/>
        <w:jc w:val="center"/>
        <w:rPr>
          <w:rFonts w:ascii="Times New Roman" w:hAnsi="Times New Roman"/>
          <w:b/>
          <w:bCs/>
          <w:sz w:val="28"/>
          <w:szCs w:val="28"/>
          <w:shd w:val="clear" w:color="auto" w:fill="FFFFFF"/>
        </w:rPr>
      </w:pPr>
      <w:bookmarkStart w:id="13" w:name="_heading=h.vr9s69ma9x4s" w:colFirst="0" w:colLast="0"/>
      <w:bookmarkStart w:id="14" w:name="_Hlk138961962"/>
      <w:bookmarkEnd w:id="13"/>
      <w:r>
        <w:rPr>
          <w:rFonts w:ascii="Times New Roman" w:hAnsi="Times New Roman"/>
          <w:b/>
          <w:bCs/>
          <w:sz w:val="28"/>
          <w:szCs w:val="28"/>
          <w:shd w:val="clear" w:color="auto" w:fill="FFFFFF"/>
        </w:rPr>
        <w:br w:type="page"/>
      </w:r>
    </w:p>
    <w:p w14:paraId="66EBAA3A" w14:textId="7D9AD2A9" w:rsidR="00AC531E" w:rsidRPr="00BC0075" w:rsidRDefault="00AC531E" w:rsidP="00AC531E">
      <w:pPr>
        <w:pStyle w:val="af5"/>
        <w:spacing w:before="240"/>
        <w:jc w:val="center"/>
        <w:rPr>
          <w:rFonts w:ascii="Times New Roman" w:hAnsi="Times New Roman"/>
          <w:b/>
          <w:bCs/>
          <w:sz w:val="28"/>
          <w:szCs w:val="28"/>
        </w:rPr>
      </w:pPr>
      <w:r w:rsidRPr="00BC0075">
        <w:rPr>
          <w:rFonts w:ascii="Times New Roman" w:hAnsi="Times New Roman"/>
          <w:b/>
          <w:bCs/>
          <w:sz w:val="28"/>
          <w:szCs w:val="28"/>
          <w:shd w:val="clear" w:color="auto" w:fill="FFFFFF"/>
        </w:rPr>
        <w:lastRenderedPageBreak/>
        <w:t>Система оценки достижени</w:t>
      </w:r>
      <w:r>
        <w:rPr>
          <w:rFonts w:ascii="Times New Roman" w:hAnsi="Times New Roman"/>
          <w:b/>
          <w:bCs/>
          <w:sz w:val="28"/>
          <w:szCs w:val="28"/>
          <w:shd w:val="clear" w:color="auto" w:fill="FFFFFF"/>
        </w:rPr>
        <w:t>й</w:t>
      </w:r>
    </w:p>
    <w:p w14:paraId="79EE6841" w14:textId="77777777" w:rsidR="00AC531E" w:rsidRPr="007A3448" w:rsidRDefault="00AC531E" w:rsidP="00AC531E">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5" w:name="_heading=h.rkds4uldw8al" w:colFirst="0" w:colLast="0"/>
      <w:bookmarkEnd w:id="14"/>
      <w:bookmarkEnd w:id="15"/>
      <w:r w:rsidRPr="007A344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A22891D"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0 баллов - нет фиксируемой динамики; </w:t>
      </w:r>
    </w:p>
    <w:p w14:paraId="29F2EEFC"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1 балл - минимальная динамика; </w:t>
      </w:r>
    </w:p>
    <w:p w14:paraId="67C6FE07"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2 балла - удовлетворительная динамика; </w:t>
      </w:r>
    </w:p>
    <w:p w14:paraId="580C537E"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3 балла - значительная динамика. </w:t>
      </w:r>
    </w:p>
    <w:p w14:paraId="6BEBF9C3" w14:textId="77777777" w:rsidR="00AC531E" w:rsidRPr="0096090E" w:rsidRDefault="00AC531E" w:rsidP="00AC531E">
      <w:pPr>
        <w:spacing w:before="240" w:after="240"/>
        <w:jc w:val="center"/>
        <w:rPr>
          <w:rFonts w:ascii="Times New Roman" w:hAnsi="Times New Roman" w:cs="Times New Roman"/>
          <w:b/>
          <w:bCs/>
          <w:sz w:val="28"/>
          <w:szCs w:val="28"/>
        </w:rPr>
      </w:pPr>
      <w:bookmarkStart w:id="16" w:name="_Hlk138962185"/>
      <w:r w:rsidRPr="0096090E">
        <w:rPr>
          <w:rFonts w:ascii="Times New Roman" w:hAnsi="Times New Roman" w:cs="Times New Roman"/>
          <w:b/>
          <w:bCs/>
          <w:sz w:val="28"/>
          <w:szCs w:val="28"/>
        </w:rPr>
        <w:t>Критерии оценки предметных результатов</w:t>
      </w:r>
      <w:bookmarkEnd w:id="16"/>
    </w:p>
    <w:p w14:paraId="56D9AABF"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7778336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5959FF31"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6C9FDAE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4B9EDE6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 удовлетворительно.</w:t>
      </w:r>
    </w:p>
    <w:p w14:paraId="28C6549B"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5BA8939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w:t>
      </w:r>
      <w:r>
        <w:rPr>
          <w:rFonts w:ascii="Times New Roman" w:eastAsia="Times New Roman" w:hAnsi="Times New Roman" w:cs="Times New Roman"/>
          <w:sz w:val="28"/>
          <w:szCs w:val="28"/>
        </w:rPr>
        <w:lastRenderedPageBreak/>
        <w:t>параметры поделки, которые исправляет при помощи учителя. Не может, без помощи учителя, самостоятельно ответить на отдельные вопросы.</w:t>
      </w:r>
    </w:p>
    <w:p w14:paraId="6D32635D"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411AD561" w14:textId="77777777" w:rsidR="00AC531E" w:rsidRDefault="00AC531E" w:rsidP="00AC531E">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584BFA09" w14:textId="3E79F0AE" w:rsidR="00915DB6" w:rsidRPr="00AC531E" w:rsidRDefault="00AC531E" w:rsidP="00AC531E">
      <w:pPr>
        <w:spacing w:after="0" w:line="360" w:lineRule="auto"/>
        <w:ind w:left="720" w:firstLine="709"/>
        <w:jc w:val="both"/>
        <w:rPr>
          <w:rFonts w:ascii="Times New Roman" w:eastAsia="Times New Roman" w:hAnsi="Times New Roman" w:cs="Times New Roman"/>
          <w:sz w:val="28"/>
          <w:szCs w:val="28"/>
        </w:rPr>
      </w:pPr>
      <w:r>
        <w:br w:type="page"/>
      </w:r>
    </w:p>
    <w:p w14:paraId="6C0DCE74" w14:textId="77777777" w:rsidR="00915DB6" w:rsidRDefault="00915DB6">
      <w:pPr>
        <w:spacing w:after="0" w:line="276" w:lineRule="auto"/>
        <w:rPr>
          <w:rFonts w:ascii="Times New Roman" w:eastAsia="Times New Roman" w:hAnsi="Times New Roman" w:cs="Times New Roman"/>
          <w:b/>
          <w:sz w:val="24"/>
          <w:szCs w:val="24"/>
        </w:rPr>
        <w:sectPr w:rsidR="00915DB6">
          <w:footerReference w:type="default" r:id="rId11"/>
          <w:pgSz w:w="11906" w:h="16838"/>
          <w:pgMar w:top="1134" w:right="1418" w:bottom="1701" w:left="1418" w:header="709" w:footer="709" w:gutter="0"/>
          <w:pgNumType w:start="1"/>
          <w:cols w:space="720"/>
          <w:titlePg/>
        </w:sectPr>
      </w:pPr>
    </w:p>
    <w:p w14:paraId="68B626A8" w14:textId="77777777" w:rsidR="00915DB6" w:rsidRDefault="00C86601" w:rsidP="00AC531E">
      <w:pPr>
        <w:pStyle w:val="1"/>
        <w:numPr>
          <w:ilvl w:val="0"/>
          <w:numId w:val="15"/>
        </w:numPr>
        <w:spacing w:after="240"/>
        <w:jc w:val="center"/>
        <w:rPr>
          <w:rFonts w:ascii="Times New Roman" w:eastAsia="Times New Roman" w:hAnsi="Times New Roman" w:cs="Times New Roman"/>
          <w:b/>
          <w:color w:val="000000"/>
          <w:sz w:val="28"/>
          <w:szCs w:val="28"/>
        </w:rPr>
      </w:pPr>
      <w:bookmarkStart w:id="17" w:name="_Toc144123542"/>
      <w:r>
        <w:rPr>
          <w:rFonts w:ascii="Times New Roman" w:eastAsia="Times New Roman" w:hAnsi="Times New Roman" w:cs="Times New Roman"/>
          <w:b/>
          <w:color w:val="000000"/>
          <w:sz w:val="28"/>
          <w:szCs w:val="28"/>
        </w:rPr>
        <w:lastRenderedPageBreak/>
        <w:t>ТЕМАТИЧЕСКОЕ ПЛАНИРОВАНИЕ</w:t>
      </w:r>
      <w:bookmarkEnd w:id="17"/>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A63274C" w14:textId="77777777" w:rsidTr="00AC531E">
        <w:trPr>
          <w:trHeight w:val="458"/>
        </w:trPr>
        <w:tc>
          <w:tcPr>
            <w:tcW w:w="675" w:type="dxa"/>
            <w:vMerge w:val="restart"/>
          </w:tcPr>
          <w:p w14:paraId="2EF5F83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410" w:type="dxa"/>
            <w:vMerge w:val="restart"/>
          </w:tcPr>
          <w:p w14:paraId="2D4103A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предмета</w:t>
            </w:r>
          </w:p>
        </w:tc>
        <w:tc>
          <w:tcPr>
            <w:tcW w:w="709" w:type="dxa"/>
            <w:vMerge w:val="restart"/>
            <w:textDirection w:val="btLr"/>
          </w:tcPr>
          <w:p w14:paraId="32358F5C" w14:textId="77777777" w:rsidR="00915DB6" w:rsidRDefault="00C86601" w:rsidP="00AC531E">
            <w:pPr>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часов</w:t>
            </w:r>
          </w:p>
        </w:tc>
        <w:tc>
          <w:tcPr>
            <w:tcW w:w="3402" w:type="dxa"/>
            <w:vMerge w:val="restart"/>
          </w:tcPr>
          <w:p w14:paraId="4BC97BA9"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Программное содержание</w:t>
            </w:r>
          </w:p>
        </w:tc>
        <w:tc>
          <w:tcPr>
            <w:tcW w:w="6804" w:type="dxa"/>
            <w:gridSpan w:val="2"/>
          </w:tcPr>
          <w:p w14:paraId="0B99E7E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Дифференциация видов деятельности</w:t>
            </w:r>
          </w:p>
        </w:tc>
      </w:tr>
      <w:tr w:rsidR="00915DB6" w14:paraId="3918EE9F" w14:textId="77777777" w:rsidTr="00AC531E">
        <w:trPr>
          <w:trHeight w:val="683"/>
        </w:trPr>
        <w:tc>
          <w:tcPr>
            <w:tcW w:w="675" w:type="dxa"/>
            <w:vMerge/>
          </w:tcPr>
          <w:p w14:paraId="38E74AED"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410" w:type="dxa"/>
            <w:vMerge/>
          </w:tcPr>
          <w:p w14:paraId="1C324868"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709" w:type="dxa"/>
            <w:vMerge/>
          </w:tcPr>
          <w:p w14:paraId="50107D3F" w14:textId="77777777" w:rsidR="00915DB6" w:rsidRDefault="00915DB6" w:rsidP="00AC531E">
            <w:pPr>
              <w:widowControl w:val="0"/>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3402" w:type="dxa"/>
            <w:vMerge/>
          </w:tcPr>
          <w:p w14:paraId="23A1ADF5"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C9B623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14:paraId="4013225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Достаточный уровень</w:t>
            </w:r>
          </w:p>
        </w:tc>
      </w:tr>
      <w:tr w:rsidR="00915DB6" w14:paraId="35B5D068" w14:textId="77777777">
        <w:tc>
          <w:tcPr>
            <w:tcW w:w="14000" w:type="dxa"/>
            <w:gridSpan w:val="6"/>
          </w:tcPr>
          <w:p w14:paraId="0C871824"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1277D91B" w14:textId="77777777">
        <w:tc>
          <w:tcPr>
            <w:tcW w:w="675" w:type="dxa"/>
          </w:tcPr>
          <w:p w14:paraId="1B08E9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14:paraId="3FF34E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w:t>
            </w:r>
          </w:p>
          <w:p w14:paraId="741A9D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геометрических тел прямоугольной формы.</w:t>
            </w:r>
          </w:p>
          <w:p w14:paraId="3C2B05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«Ворота»</w:t>
            </w:r>
          </w:p>
        </w:tc>
        <w:tc>
          <w:tcPr>
            <w:tcW w:w="709" w:type="dxa"/>
          </w:tcPr>
          <w:p w14:paraId="598DCABA"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FA725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поведения и работы на уроках труда.</w:t>
            </w:r>
          </w:p>
          <w:p w14:paraId="3A5D2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в порядке рабочего места.</w:t>
            </w:r>
          </w:p>
          <w:p w14:paraId="234B42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14:paraId="193CB8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и пластилин как поделочный материал.</w:t>
            </w:r>
          </w:p>
          <w:p w14:paraId="497C2F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как о строительный материал.</w:t>
            </w:r>
          </w:p>
          <w:p w14:paraId="3C493F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«брус».</w:t>
            </w:r>
          </w:p>
          <w:p w14:paraId="6111DA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бруса с реальными предметами.</w:t>
            </w:r>
          </w:p>
          <w:p w14:paraId="04FE5E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пластилина с применением резака, стеки.</w:t>
            </w:r>
          </w:p>
          <w:p w14:paraId="2D7B93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p>
        </w:tc>
        <w:tc>
          <w:tcPr>
            <w:tcW w:w="3402" w:type="dxa"/>
          </w:tcPr>
          <w:p w14:paraId="78E07C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и работы на уроках труда под контролем учителя.</w:t>
            </w:r>
          </w:p>
          <w:p w14:paraId="5704D5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6F88C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p>
          <w:p w14:paraId="6D9952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2DF467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143320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14:paraId="086BB1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 с помощью учителя.</w:t>
            </w:r>
          </w:p>
          <w:p w14:paraId="2688085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брусе употребляя в речи слова, </w:t>
            </w:r>
            <w:r>
              <w:rPr>
                <w:rFonts w:ascii="Times New Roman" w:eastAsia="Times New Roman" w:hAnsi="Times New Roman" w:cs="Times New Roman"/>
                <w:sz w:val="24"/>
                <w:szCs w:val="24"/>
              </w:rPr>
              <w:lastRenderedPageBreak/>
              <w:t>обозначающие пространственные признаки бруска.</w:t>
            </w:r>
          </w:p>
          <w:p w14:paraId="4BB453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5FF954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7B3A0C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7CF350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c>
          <w:tcPr>
            <w:tcW w:w="3402" w:type="dxa"/>
          </w:tcPr>
          <w:p w14:paraId="1D680D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поведения и работы на уроках труда.</w:t>
            </w:r>
          </w:p>
          <w:p w14:paraId="3BE6FE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27AE99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7036AD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14:paraId="7CB6B7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08BC49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3A5FC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14:paraId="07080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w:t>
            </w:r>
          </w:p>
          <w:p w14:paraId="5A0AC7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брусе употребляя в речи слова, обозначающие пространственные признаки бруска (высокий, низкий, широкий, узкий, длинный, короткий).</w:t>
            </w:r>
          </w:p>
          <w:p w14:paraId="6A9F6A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00BDB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0A3872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328E26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14:paraId="3C0F6BB8" w14:textId="77777777">
        <w:tc>
          <w:tcPr>
            <w:tcW w:w="675" w:type="dxa"/>
          </w:tcPr>
          <w:p w14:paraId="1AD0A6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410" w:type="dxa"/>
          </w:tcPr>
          <w:p w14:paraId="519CF6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14:paraId="0D9D3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«Молоток»</w:t>
            </w:r>
          </w:p>
        </w:tc>
        <w:tc>
          <w:tcPr>
            <w:tcW w:w="709" w:type="dxa"/>
          </w:tcPr>
          <w:p w14:paraId="648BB33F"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E686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14:paraId="65F9BC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ориентируясь на образец.</w:t>
            </w:r>
          </w:p>
          <w:p w14:paraId="38CFC1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14:paraId="1546F8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плану.</w:t>
            </w:r>
          </w:p>
          <w:p w14:paraId="5EB9EA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Текущий контроль </w:t>
            </w:r>
          </w:p>
        </w:tc>
        <w:tc>
          <w:tcPr>
            <w:tcW w:w="3402" w:type="dxa"/>
          </w:tcPr>
          <w:p w14:paraId="1D6FA4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14:paraId="5EF5C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 с помощью учителя.</w:t>
            </w:r>
          </w:p>
          <w:p w14:paraId="16838D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 по вопросам учителя.</w:t>
            </w:r>
          </w:p>
          <w:p w14:paraId="4FE4B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w:t>
            </w:r>
            <w:r>
              <w:rPr>
                <w:rFonts w:ascii="Times New Roman" w:eastAsia="Times New Roman" w:hAnsi="Times New Roman" w:cs="Times New Roman"/>
                <w:sz w:val="24"/>
                <w:szCs w:val="24"/>
              </w:rPr>
              <w:lastRenderedPageBreak/>
              <w:t>предметно-операционный план с помощью учителя, придерживаются плана в процессе изготовления изделия под контролем учителя</w:t>
            </w:r>
          </w:p>
        </w:tc>
        <w:tc>
          <w:tcPr>
            <w:tcW w:w="3402" w:type="dxa"/>
          </w:tcPr>
          <w:p w14:paraId="1396BF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Лепят из пластилина изделия, состоящего из деталей прямоугольной геометрической формы.</w:t>
            </w:r>
          </w:p>
          <w:p w14:paraId="193011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w:t>
            </w:r>
          </w:p>
          <w:p w14:paraId="64244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w:t>
            </w:r>
          </w:p>
          <w:p w14:paraId="5E7B52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предметно-операционный план с помощью учителя, </w:t>
            </w:r>
            <w:r>
              <w:rPr>
                <w:rFonts w:ascii="Times New Roman" w:eastAsia="Times New Roman" w:hAnsi="Times New Roman" w:cs="Times New Roman"/>
                <w:sz w:val="24"/>
                <w:szCs w:val="24"/>
              </w:rPr>
              <w:lastRenderedPageBreak/>
              <w:t>придерживаются плана в процессе изготовления изделия, осуществляют текущий контроль</w:t>
            </w:r>
          </w:p>
        </w:tc>
      </w:tr>
      <w:tr w:rsidR="00915DB6" w14:paraId="56155FF9" w14:textId="77777777">
        <w:tc>
          <w:tcPr>
            <w:tcW w:w="14000" w:type="dxa"/>
            <w:gridSpan w:val="6"/>
          </w:tcPr>
          <w:p w14:paraId="36A43F19"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3 часа</w:t>
            </w:r>
          </w:p>
        </w:tc>
      </w:tr>
      <w:tr w:rsidR="00915DB6" w14:paraId="7AC96186" w14:textId="77777777">
        <w:tc>
          <w:tcPr>
            <w:tcW w:w="675" w:type="dxa"/>
          </w:tcPr>
          <w:p w14:paraId="0D0FA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tcPr>
          <w:p w14:paraId="2DABCB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32BC2B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«Рамка для фотографий, украшенная сухими листьями»</w:t>
            </w:r>
          </w:p>
        </w:tc>
        <w:tc>
          <w:tcPr>
            <w:tcW w:w="709" w:type="dxa"/>
          </w:tcPr>
          <w:p w14:paraId="77E0A1BB"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FA982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природных материалов, их применение, правила сбора, сушки и хранения.</w:t>
            </w:r>
          </w:p>
          <w:p w14:paraId="24FBE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листьев для украшения предметов быта.</w:t>
            </w:r>
          </w:p>
          <w:p w14:paraId="6F1D1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Функциональная значимость рамок.</w:t>
            </w:r>
          </w:p>
          <w:p w14:paraId="4A174B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выполнение аппликации по предметно-операционному плану.</w:t>
            </w:r>
          </w:p>
          <w:p w14:paraId="7AA5C3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«орнамент».</w:t>
            </w:r>
          </w:p>
          <w:p w14:paraId="44509A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рамки для фотографии из бумаги.</w:t>
            </w:r>
          </w:p>
          <w:p w14:paraId="6353DF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tcPr>
          <w:p w14:paraId="23B3BD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14:paraId="41870C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74F05B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43E534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4B0E2E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 с помощью учителя.</w:t>
            </w:r>
          </w:p>
          <w:p w14:paraId="7A1ECE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 под контролем учителя.</w:t>
            </w:r>
          </w:p>
          <w:p w14:paraId="0AF2FD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 под контролем учителя.</w:t>
            </w:r>
          </w:p>
          <w:p w14:paraId="26ED61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w:t>
            </w:r>
            <w:r>
              <w:rPr>
                <w:rFonts w:ascii="Times New Roman" w:eastAsia="Times New Roman" w:hAnsi="Times New Roman" w:cs="Times New Roman"/>
                <w:sz w:val="24"/>
                <w:szCs w:val="24"/>
              </w:rPr>
              <w:lastRenderedPageBreak/>
              <w:t xml:space="preserve">пополам», «симметричное вырезание из бумаги», «наклеивание листьев на бумажную поверхность» </w:t>
            </w:r>
          </w:p>
        </w:tc>
        <w:tc>
          <w:tcPr>
            <w:tcW w:w="3402" w:type="dxa"/>
          </w:tcPr>
          <w:p w14:paraId="7BD17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 о разнообразии форм и окраски листьев, цветов.</w:t>
            </w:r>
          </w:p>
          <w:p w14:paraId="2E680B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689BC9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3B90A6E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3760B7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w:t>
            </w:r>
          </w:p>
          <w:p w14:paraId="146B93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14:paraId="7E176F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w:t>
            </w:r>
          </w:p>
          <w:p w14:paraId="641C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w:t>
            </w:r>
          </w:p>
          <w:p w14:paraId="2E2FCC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r>
      <w:tr w:rsidR="00915DB6" w14:paraId="579E283F" w14:textId="77777777">
        <w:tc>
          <w:tcPr>
            <w:tcW w:w="675" w:type="dxa"/>
          </w:tcPr>
          <w:p w14:paraId="1AAF3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410" w:type="dxa"/>
          </w:tcPr>
          <w:p w14:paraId="4FF3FEBB" w14:textId="0B910EB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желудей.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«Птичка», «Собачка», «Зайчик», «Поросенок»</w:t>
            </w:r>
          </w:p>
        </w:tc>
        <w:tc>
          <w:tcPr>
            <w:tcW w:w="709" w:type="dxa"/>
          </w:tcPr>
          <w:p w14:paraId="5E8031D6"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04B9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0B57FB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496119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D1301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14:paraId="4D2D3D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Столярные инструменты и правила работы с шилом</w:t>
            </w:r>
          </w:p>
        </w:tc>
        <w:tc>
          <w:tcPr>
            <w:tcW w:w="3402" w:type="dxa"/>
          </w:tcPr>
          <w:p w14:paraId="5B8B11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0138D0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7B90A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856F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14:paraId="78081A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многодетальной поделки и оценивают свое изделие с помощью учителя.</w:t>
            </w:r>
          </w:p>
          <w:p w14:paraId="69ED56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c>
          <w:tcPr>
            <w:tcW w:w="3402" w:type="dxa"/>
          </w:tcPr>
          <w:p w14:paraId="5122EAE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439AD2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257AE0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0A0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14:paraId="7AAC8B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многодетальной поделки и оценивают свое изделие по вопросам учителя.</w:t>
            </w:r>
          </w:p>
          <w:p w14:paraId="486EA4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r>
      <w:tr w:rsidR="00915DB6" w14:paraId="56252849" w14:textId="77777777">
        <w:tc>
          <w:tcPr>
            <w:tcW w:w="675" w:type="dxa"/>
          </w:tcPr>
          <w:p w14:paraId="697ACC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410" w:type="dxa"/>
          </w:tcPr>
          <w:p w14:paraId="26F326C1" w14:textId="56EE449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скорлупы ореха.</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«Кораблик», «Черепаха», «Рыбка»</w:t>
            </w:r>
          </w:p>
        </w:tc>
        <w:tc>
          <w:tcPr>
            <w:tcW w:w="709" w:type="dxa"/>
          </w:tcPr>
          <w:p w14:paraId="592282A5"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BFAC7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7EB84E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7FB060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C73EE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многодетальной поделки и оценивание своего изделия по вопросам учителя.</w:t>
            </w:r>
          </w:p>
          <w:p w14:paraId="769A9E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другого поделочного материала.</w:t>
            </w:r>
          </w:p>
          <w:p w14:paraId="24BDA1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обработки пластилина: сминание, скатывание, сплющивание, вытягивание</w:t>
            </w:r>
          </w:p>
        </w:tc>
        <w:tc>
          <w:tcPr>
            <w:tcW w:w="3402" w:type="dxa"/>
          </w:tcPr>
          <w:p w14:paraId="19DC4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 по вопросам учителя.</w:t>
            </w:r>
          </w:p>
          <w:p w14:paraId="338D7D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6070B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67484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B145E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14:paraId="377688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14:paraId="594E7D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c>
          <w:tcPr>
            <w:tcW w:w="3402" w:type="dxa"/>
          </w:tcPr>
          <w:p w14:paraId="333E8B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w:t>
            </w:r>
          </w:p>
          <w:p w14:paraId="017AAB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9FF28B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2CC9EF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9E804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14:paraId="34F90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14:paraId="518AD5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пластилина: сминание, скатывание, сплющивание, вытягивание</w:t>
            </w:r>
          </w:p>
        </w:tc>
      </w:tr>
    </w:tbl>
    <w:p w14:paraId="7F2073EA" w14:textId="77777777" w:rsidR="0096090E" w:rsidRDefault="0096090E">
      <w:r>
        <w:br w:type="page"/>
      </w:r>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66638E97" w14:textId="77777777">
        <w:tc>
          <w:tcPr>
            <w:tcW w:w="14000" w:type="dxa"/>
            <w:gridSpan w:val="6"/>
          </w:tcPr>
          <w:p w14:paraId="6A875F65" w14:textId="0DC95076"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4 часа</w:t>
            </w:r>
          </w:p>
        </w:tc>
      </w:tr>
      <w:tr w:rsidR="00915DB6" w14:paraId="4EF15AA8" w14:textId="77777777">
        <w:tc>
          <w:tcPr>
            <w:tcW w:w="675" w:type="dxa"/>
          </w:tcPr>
          <w:p w14:paraId="14621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tcPr>
          <w:p w14:paraId="12DC3A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 по теме «Виды и сорта бумаги».</w:t>
            </w:r>
          </w:p>
          <w:p w14:paraId="25C3F2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«Подставка для кисти»</w:t>
            </w:r>
          </w:p>
        </w:tc>
        <w:tc>
          <w:tcPr>
            <w:tcW w:w="709" w:type="dxa"/>
          </w:tcPr>
          <w:p w14:paraId="69283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7DB6E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бумаги (писчая, газетная, рисовальная, салфеточная), свойства бумаги (прочность, толщина, гибкость, влагоустойчивость).</w:t>
            </w:r>
          </w:p>
          <w:p w14:paraId="481BDB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Фактура бумаги.</w:t>
            </w:r>
          </w:p>
          <w:p w14:paraId="6FC361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умений узнавать и называть цвета, в которые окрашена бумага.</w:t>
            </w:r>
          </w:p>
          <w:p w14:paraId="357126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tcPr>
          <w:p w14:paraId="50D7E5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свойства бумаги с помощью учителя.</w:t>
            </w:r>
          </w:p>
          <w:p w14:paraId="059193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3CE1F2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c>
          <w:tcPr>
            <w:tcW w:w="3402" w:type="dxa"/>
          </w:tcPr>
          <w:p w14:paraId="432B9B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(писчая, газетная, рисовальная, салфеточная), свойства бумаги (прочность, толщина, гибкость, влагоустойчивость).</w:t>
            </w:r>
          </w:p>
          <w:p w14:paraId="7AF1BF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273D12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«Сорта бумаги».</w:t>
            </w:r>
          </w:p>
          <w:p w14:paraId="6CE958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r>
      <w:tr w:rsidR="00915DB6" w14:paraId="35F17075" w14:textId="77777777">
        <w:tc>
          <w:tcPr>
            <w:tcW w:w="675" w:type="dxa"/>
          </w:tcPr>
          <w:p w14:paraId="1C2FC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14:paraId="6FF07C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изготовления аппликации из мятой бумаги по образцу.</w:t>
            </w:r>
          </w:p>
          <w:p w14:paraId="77E01A6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p>
        </w:tc>
        <w:tc>
          <w:tcPr>
            <w:tcW w:w="709" w:type="dxa"/>
          </w:tcPr>
          <w:p w14:paraId="6B61F6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82CF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Сезонные изменения в природе (зима, весна, лето, осень).</w:t>
            </w:r>
          </w:p>
          <w:p w14:paraId="6142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Состояние деревьев в разные времена года.</w:t>
            </w:r>
          </w:p>
          <w:p w14:paraId="475EF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Сходства и различия деревьев в этих состояниях.</w:t>
            </w:r>
          </w:p>
          <w:p w14:paraId="221DB7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 опорой на образец, по вопросам учителя.</w:t>
            </w:r>
          </w:p>
          <w:p w14:paraId="691D5D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14:paraId="268B05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бумаги с использованием приемов сминания.</w:t>
            </w:r>
          </w:p>
          <w:p w14:paraId="3E59D8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клеем и кистью.</w:t>
            </w:r>
          </w:p>
          <w:p w14:paraId="17D133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Пространственная ориентировка на листе бумаги (картона) и размещение предметного изображение на его поверхности</w:t>
            </w:r>
          </w:p>
        </w:tc>
        <w:tc>
          <w:tcPr>
            <w:tcW w:w="3402" w:type="dxa"/>
          </w:tcPr>
          <w:p w14:paraId="4FA254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2188B8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507FAB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14:paraId="6E2B38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0B3461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анализе образца выделяют название изделия, материал, детали и их пространственное </w:t>
            </w:r>
            <w:r>
              <w:rPr>
                <w:rFonts w:ascii="Times New Roman" w:eastAsia="Times New Roman" w:hAnsi="Times New Roman" w:cs="Times New Roman"/>
                <w:sz w:val="24"/>
                <w:szCs w:val="24"/>
              </w:rPr>
              <w:lastRenderedPageBreak/>
              <w:t>расположение по вопросам учителя.</w:t>
            </w:r>
          </w:p>
          <w:p w14:paraId="73858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14:paraId="63E251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бумаги с использованием приемов сминания.</w:t>
            </w:r>
          </w:p>
          <w:p w14:paraId="7C709C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0741CC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402" w:type="dxa"/>
          </w:tcPr>
          <w:p w14:paraId="0255D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332E53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35500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w:t>
            </w:r>
          </w:p>
          <w:p w14:paraId="3EF033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1FE3D1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анализе образца выделяют название изделия, материал, детали и их пространственное расположение.</w:t>
            </w:r>
          </w:p>
          <w:p w14:paraId="01D854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выполнения аппликации и оценивают свое изделие по вопросам учителя.</w:t>
            </w:r>
          </w:p>
          <w:p w14:paraId="63294F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обработки бумаги с использованием приемов сминания.</w:t>
            </w:r>
          </w:p>
          <w:p w14:paraId="42E721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37EBB5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понятие «аппликация».</w:t>
            </w:r>
          </w:p>
          <w:p w14:paraId="68984D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14:paraId="0A7414AB" w14:textId="77777777" w:rsidR="00915DB6" w:rsidRDefault="00C86601">
      <w:r>
        <w:lastRenderedPageBreak/>
        <w:br w:type="page"/>
      </w:r>
    </w:p>
    <w:tbl>
      <w:tblPr>
        <w:tblStyle w:val="af1"/>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10B5EF7" w14:textId="77777777">
        <w:tc>
          <w:tcPr>
            <w:tcW w:w="675" w:type="dxa"/>
          </w:tcPr>
          <w:p w14:paraId="2249A7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410" w:type="dxa"/>
          </w:tcPr>
          <w:p w14:paraId="7EB0BE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складывания фигурки из бумаги.</w:t>
            </w:r>
          </w:p>
          <w:p w14:paraId="5D8C0D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«Маска собачки»</w:t>
            </w:r>
          </w:p>
        </w:tc>
        <w:tc>
          <w:tcPr>
            <w:tcW w:w="709" w:type="dxa"/>
          </w:tcPr>
          <w:p w14:paraId="60F2C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C7E8A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треугольник).</w:t>
            </w:r>
          </w:p>
          <w:p w14:paraId="7D9201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Сходство и различия этих фигур (стороны, углы).</w:t>
            </w:r>
          </w:p>
          <w:p w14:paraId="655117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Коррекция восприятия пространства (наверху, внизу, слева, справа) </w:t>
            </w:r>
          </w:p>
          <w:p w14:paraId="72FD38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Ориентировка в пространстве геометрической фигуры «квадрат».</w:t>
            </w:r>
          </w:p>
          <w:p w14:paraId="777B8F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изобразительно-графического плана с помощью учителя</w:t>
            </w:r>
          </w:p>
        </w:tc>
        <w:tc>
          <w:tcPr>
            <w:tcW w:w="3402" w:type="dxa"/>
          </w:tcPr>
          <w:p w14:paraId="5A34E0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399287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456A9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14:paraId="25C1D7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14:paraId="1868F3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0D59FA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402" w:type="dxa"/>
          </w:tcPr>
          <w:p w14:paraId="4FF5D1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246FFA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6DB41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w:t>
            </w:r>
          </w:p>
          <w:p w14:paraId="54701E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w:t>
            </w:r>
          </w:p>
          <w:p w14:paraId="6C5DCCF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инструкцию, содержащую пространственную характеристику.</w:t>
            </w:r>
          </w:p>
          <w:p w14:paraId="658E27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197B3F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ход работы.</w:t>
            </w:r>
          </w:p>
          <w:p w14:paraId="284318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14:paraId="3F9FCD23" w14:textId="77777777">
        <w:tc>
          <w:tcPr>
            <w:tcW w:w="675" w:type="dxa"/>
          </w:tcPr>
          <w:p w14:paraId="1C46EAC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14:paraId="67A954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геометрических фигур по шаблонам.</w:t>
            </w:r>
          </w:p>
          <w:p w14:paraId="661C3A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прямоугольник, треугольник, круг, овал»</w:t>
            </w:r>
          </w:p>
        </w:tc>
        <w:tc>
          <w:tcPr>
            <w:tcW w:w="709" w:type="dxa"/>
          </w:tcPr>
          <w:p w14:paraId="6404A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2077F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14:paraId="14BCF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w:t>
            </w:r>
            <w:r>
              <w:rPr>
                <w:rFonts w:ascii="Times New Roman" w:eastAsia="Times New Roman" w:hAnsi="Times New Roman" w:cs="Times New Roman"/>
                <w:sz w:val="24"/>
                <w:szCs w:val="24"/>
              </w:rPr>
              <w:lastRenderedPageBreak/>
              <w:t>впитывает влагу и коробится; толстый картон ломается по сгибу, тонкий легко сгибается, режется).</w:t>
            </w:r>
          </w:p>
          <w:p w14:paraId="30AE8E6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«шаблон» и его геометрические формы.</w:t>
            </w:r>
          </w:p>
          <w:p w14:paraId="3398F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D5C1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фигур на бумаге по образцу</w:t>
            </w:r>
          </w:p>
        </w:tc>
        <w:tc>
          <w:tcPr>
            <w:tcW w:w="3402" w:type="dxa"/>
          </w:tcPr>
          <w:p w14:paraId="207E61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14:paraId="2B7342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7FD229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3C8C7C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49D0A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w:t>
            </w:r>
          </w:p>
          <w:p w14:paraId="479D7A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7F718C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402" w:type="dxa"/>
          </w:tcPr>
          <w:p w14:paraId="4223B6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14:paraId="6F2C05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06D3FE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0DD6DF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073B71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и работают с шаблоном.</w:t>
            </w:r>
          </w:p>
          <w:p w14:paraId="0E7274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57E9CE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14:paraId="00697988" w14:textId="77777777">
        <w:tc>
          <w:tcPr>
            <w:tcW w:w="14000" w:type="dxa"/>
            <w:gridSpan w:val="6"/>
          </w:tcPr>
          <w:p w14:paraId="708D866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1768830A" w14:textId="77777777">
        <w:tc>
          <w:tcPr>
            <w:tcW w:w="675" w:type="dxa"/>
          </w:tcPr>
          <w:p w14:paraId="69680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0" w:type="dxa"/>
          </w:tcPr>
          <w:p w14:paraId="574A35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ягод из ниток, связанных в пучок.</w:t>
            </w:r>
          </w:p>
          <w:p w14:paraId="54E163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«Ягоды»</w:t>
            </w:r>
          </w:p>
        </w:tc>
        <w:tc>
          <w:tcPr>
            <w:tcW w:w="709" w:type="dxa"/>
          </w:tcPr>
          <w:p w14:paraId="65C343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0C0A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14:paraId="5BFAB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w:t>
            </w:r>
          </w:p>
          <w:p w14:paraId="3BE5A5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изготовления изделия по предметно-операционному плану с частичной помощью учителя.</w:t>
            </w:r>
          </w:p>
          <w:p w14:paraId="74188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p w14:paraId="6D37FD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выполненной работы в сравнении с образцом</w:t>
            </w:r>
          </w:p>
          <w:p w14:paraId="18097064" w14:textId="77777777" w:rsidR="00915DB6" w:rsidRDefault="00915DB6">
            <w:pPr>
              <w:jc w:val="both"/>
              <w:rPr>
                <w:rFonts w:ascii="Times New Roman" w:eastAsia="Times New Roman" w:hAnsi="Times New Roman" w:cs="Times New Roman"/>
                <w:sz w:val="24"/>
                <w:szCs w:val="24"/>
              </w:rPr>
            </w:pPr>
          </w:p>
        </w:tc>
        <w:tc>
          <w:tcPr>
            <w:tcW w:w="3402" w:type="dxa"/>
          </w:tcPr>
          <w:p w14:paraId="3D2965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ниток, о виды работы с нитками по вопросам учителя.</w:t>
            </w:r>
          </w:p>
          <w:p w14:paraId="782D69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01321F1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7ADF7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6A6BE68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4877C6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w:t>
            </w:r>
            <w:r>
              <w:rPr>
                <w:rFonts w:ascii="Times New Roman" w:eastAsia="Times New Roman" w:hAnsi="Times New Roman" w:cs="Times New Roman"/>
                <w:sz w:val="24"/>
                <w:szCs w:val="24"/>
              </w:rPr>
              <w:lastRenderedPageBreak/>
              <w:t>сравнении с образцом с помощью учителя</w:t>
            </w:r>
          </w:p>
        </w:tc>
        <w:tc>
          <w:tcPr>
            <w:tcW w:w="3402" w:type="dxa"/>
          </w:tcPr>
          <w:p w14:paraId="3614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свойства ниток, о виды работы с нитками.</w:t>
            </w:r>
          </w:p>
          <w:p w14:paraId="43A8D5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3F205B5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w:t>
            </w:r>
          </w:p>
          <w:p w14:paraId="575D08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27152B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722BDA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0E7FC77" w14:textId="77777777">
        <w:tc>
          <w:tcPr>
            <w:tcW w:w="675" w:type="dxa"/>
          </w:tcPr>
          <w:p w14:paraId="509471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410" w:type="dxa"/>
          </w:tcPr>
          <w:p w14:paraId="69C882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двумя сквозными отверстиями.</w:t>
            </w:r>
          </w:p>
          <w:p w14:paraId="4C427C4E" w14:textId="77777777" w:rsidR="00915DB6" w:rsidRDefault="00915DB6">
            <w:pPr>
              <w:jc w:val="both"/>
              <w:rPr>
                <w:rFonts w:ascii="Times New Roman" w:eastAsia="Times New Roman" w:hAnsi="Times New Roman" w:cs="Times New Roman"/>
                <w:sz w:val="24"/>
                <w:szCs w:val="24"/>
              </w:rPr>
            </w:pPr>
          </w:p>
        </w:tc>
        <w:tc>
          <w:tcPr>
            <w:tcW w:w="709" w:type="dxa"/>
          </w:tcPr>
          <w:p w14:paraId="2DA78B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8FA1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пуговиц, цвет, форма, материал, из которых производят пуговицы.</w:t>
            </w:r>
          </w:p>
          <w:p w14:paraId="14267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одежде.</w:t>
            </w:r>
          </w:p>
          <w:p w14:paraId="22BEF47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нитках, инструментах, применяемых при работе с нитками.</w:t>
            </w:r>
          </w:p>
          <w:p w14:paraId="12B581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Вдевание нитки в иголку.</w:t>
            </w:r>
          </w:p>
          <w:p w14:paraId="58425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завязывания узелка на конце нити.</w:t>
            </w:r>
          </w:p>
          <w:p w14:paraId="04972BC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сдвумя сквозными отверстиями к ткани.</w:t>
            </w:r>
          </w:p>
          <w:p w14:paraId="3677697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шитья «игла вверх-вниз».</w:t>
            </w:r>
          </w:p>
          <w:p w14:paraId="1E1654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402" w:type="dxa"/>
          </w:tcPr>
          <w:p w14:paraId="59BA2A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 по вопросам учителя.</w:t>
            </w:r>
          </w:p>
          <w:p w14:paraId="55F52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14:paraId="38A80B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21DD54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4302FD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14:paraId="64B567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1E3F40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402" w:type="dxa"/>
          </w:tcPr>
          <w:p w14:paraId="7BAAB0D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w:t>
            </w:r>
          </w:p>
          <w:p w14:paraId="5E4E31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w:t>
            </w:r>
          </w:p>
          <w:p w14:paraId="78C4FA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37DA84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550BA4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w:t>
            </w:r>
          </w:p>
          <w:p w14:paraId="3AB4A8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3FBB1E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14:paraId="087F90F0" w14:textId="77777777" w:rsidR="00915DB6" w:rsidRDefault="00915DB6">
            <w:pPr>
              <w:jc w:val="both"/>
              <w:rPr>
                <w:rFonts w:ascii="Times New Roman" w:eastAsia="Times New Roman" w:hAnsi="Times New Roman" w:cs="Times New Roman"/>
                <w:sz w:val="24"/>
                <w:szCs w:val="24"/>
              </w:rPr>
            </w:pPr>
          </w:p>
        </w:tc>
      </w:tr>
      <w:tr w:rsidR="00915DB6" w14:paraId="1D77CBBB" w14:textId="77777777">
        <w:tc>
          <w:tcPr>
            <w:tcW w:w="14000" w:type="dxa"/>
            <w:gridSpan w:val="6"/>
          </w:tcPr>
          <w:p w14:paraId="7ECD1A5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47829FE1" w14:textId="77777777">
        <w:tc>
          <w:tcPr>
            <w:tcW w:w="675" w:type="dxa"/>
          </w:tcPr>
          <w:p w14:paraId="17CF75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14:paraId="0CE96A38" w14:textId="2E27FBB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цилиндрической формы.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«Кружка»</w:t>
            </w:r>
          </w:p>
        </w:tc>
        <w:tc>
          <w:tcPr>
            <w:tcW w:w="709" w:type="dxa"/>
          </w:tcPr>
          <w:p w14:paraId="719C8C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DB4F6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материале для изготовления посуды.</w:t>
            </w:r>
          </w:p>
          <w:p w14:paraId="426B41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«цилиндр».</w:t>
            </w:r>
          </w:p>
          <w:p w14:paraId="27AA67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пластилине и его физических свойствах.</w:t>
            </w:r>
          </w:p>
          <w:p w14:paraId="4F4369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Лепка чашки цилиндрической формы.</w:t>
            </w:r>
          </w:p>
          <w:p w14:paraId="68211E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14:paraId="598A40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402" w:type="dxa"/>
          </w:tcPr>
          <w:p w14:paraId="27C8D59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5EB707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2E9482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форму геометрического тела с </w:t>
            </w:r>
            <w:r>
              <w:rPr>
                <w:rFonts w:ascii="Times New Roman" w:eastAsia="Times New Roman" w:hAnsi="Times New Roman" w:cs="Times New Roman"/>
                <w:sz w:val="24"/>
                <w:szCs w:val="24"/>
              </w:rPr>
              <w:lastRenderedPageBreak/>
              <w:t>предметами быта по вопросам учителя.</w:t>
            </w:r>
          </w:p>
          <w:p w14:paraId="12628A7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14:paraId="6965AB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 под контролем учителя.</w:t>
            </w:r>
          </w:p>
          <w:p w14:paraId="7C688C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51DB20B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402" w:type="dxa"/>
          </w:tcPr>
          <w:p w14:paraId="5E82F5E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61208E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3909F6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форму геометрического тела с предметами быта.</w:t>
            </w:r>
          </w:p>
          <w:p w14:paraId="4E42F5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79CC52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w:t>
            </w:r>
          </w:p>
          <w:p w14:paraId="2E81C3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433446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14:paraId="15844361" w14:textId="77777777">
        <w:tc>
          <w:tcPr>
            <w:tcW w:w="675" w:type="dxa"/>
          </w:tcPr>
          <w:p w14:paraId="793C57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14:paraId="1AFE3E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709" w:type="dxa"/>
          </w:tcPr>
          <w:p w14:paraId="269D98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6EFA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Пластилин и его физические свойства.</w:t>
            </w:r>
          </w:p>
          <w:p w14:paraId="33803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конструктивным способом изделия конической формы.</w:t>
            </w:r>
          </w:p>
          <w:p w14:paraId="59B1EC17" w14:textId="4EF1AB72"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«конус»,</w:t>
            </w:r>
            <w:r w:rsidR="0096090E" w:rsidRPr="00157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«усеченный конус».</w:t>
            </w:r>
          </w:p>
          <w:p w14:paraId="19BB11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«скатывание пластилина столбиком (палочкой)».</w:t>
            </w:r>
          </w:p>
          <w:p w14:paraId="388F28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14:paraId="670A89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Планирование работы с опорой на изобразительно-графический план</w:t>
            </w:r>
          </w:p>
          <w:p w14:paraId="1A370CE9" w14:textId="77777777" w:rsidR="00915DB6" w:rsidRDefault="00915DB6">
            <w:pPr>
              <w:jc w:val="both"/>
              <w:rPr>
                <w:rFonts w:ascii="Times New Roman" w:eastAsia="Times New Roman" w:hAnsi="Times New Roman" w:cs="Times New Roman"/>
                <w:sz w:val="24"/>
                <w:szCs w:val="24"/>
              </w:rPr>
            </w:pPr>
          </w:p>
        </w:tc>
        <w:tc>
          <w:tcPr>
            <w:tcW w:w="3402" w:type="dxa"/>
          </w:tcPr>
          <w:p w14:paraId="4CF711C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 по вопросам учителя.</w:t>
            </w:r>
          </w:p>
          <w:p w14:paraId="3D72A011"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14:paraId="717387A9"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7828564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3E82D39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 по вопросам учителя.</w:t>
            </w:r>
          </w:p>
          <w:p w14:paraId="3BFCDE3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 с помощью учителя.</w:t>
            </w:r>
          </w:p>
          <w:p w14:paraId="6EE5B5F3"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Планируют работу с опорой на изобразительно-графический план по вопросам учителя </w:t>
            </w:r>
          </w:p>
        </w:tc>
        <w:tc>
          <w:tcPr>
            <w:tcW w:w="3402" w:type="dxa"/>
          </w:tcPr>
          <w:p w14:paraId="7D8220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042732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w:t>
            </w:r>
          </w:p>
          <w:p w14:paraId="6EC1FB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22D4B92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55D031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w:t>
            </w:r>
          </w:p>
          <w:p w14:paraId="2F01891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14:paraId="68F5BA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Планируют работу с опорой на изобразительно-графический план.</w:t>
            </w:r>
          </w:p>
          <w:p w14:paraId="361317C9" w14:textId="77777777" w:rsidR="00915DB6" w:rsidRDefault="00915DB6">
            <w:pPr>
              <w:jc w:val="both"/>
              <w:rPr>
                <w:rFonts w:ascii="Times New Roman" w:eastAsia="Times New Roman" w:hAnsi="Times New Roman" w:cs="Times New Roman"/>
                <w:sz w:val="24"/>
                <w:szCs w:val="24"/>
              </w:rPr>
            </w:pPr>
          </w:p>
        </w:tc>
      </w:tr>
    </w:tbl>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C05D24A" w14:textId="77777777">
        <w:tc>
          <w:tcPr>
            <w:tcW w:w="14000" w:type="dxa"/>
            <w:gridSpan w:val="6"/>
          </w:tcPr>
          <w:p w14:paraId="0544D0AB"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15DB6" w14:paraId="21E3B7AF" w14:textId="77777777">
        <w:tc>
          <w:tcPr>
            <w:tcW w:w="675" w:type="dxa"/>
          </w:tcPr>
          <w:p w14:paraId="4661342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14:paraId="1A19A843"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58D6B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из листьев «Мальчик», «Девочка»</w:t>
            </w:r>
          </w:p>
        </w:tc>
        <w:tc>
          <w:tcPr>
            <w:tcW w:w="709" w:type="dxa"/>
          </w:tcPr>
          <w:p w14:paraId="1C33575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8ABA64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деревьях, листьях.</w:t>
            </w:r>
          </w:p>
          <w:p w14:paraId="6C162E8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
          <w:p w14:paraId="2A0306D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«аппликация».</w:t>
            </w:r>
          </w:p>
          <w:p w14:paraId="512B64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14:paraId="08AE8038"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14:paraId="29799978" w14:textId="77777777" w:rsidR="00915DB6" w:rsidRDefault="00915DB6">
            <w:pPr>
              <w:rPr>
                <w:rFonts w:ascii="Times New Roman" w:eastAsia="Times New Roman" w:hAnsi="Times New Roman" w:cs="Times New Roman"/>
                <w:sz w:val="24"/>
                <w:szCs w:val="24"/>
              </w:rPr>
            </w:pPr>
          </w:p>
        </w:tc>
        <w:tc>
          <w:tcPr>
            <w:tcW w:w="3402" w:type="dxa"/>
          </w:tcPr>
          <w:p w14:paraId="3901621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051DE45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14:paraId="66CE2729"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
          <w:p w14:paraId="0DC1414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14:paraId="49F17A5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под контролем учителя</w:t>
            </w:r>
          </w:p>
        </w:tc>
        <w:tc>
          <w:tcPr>
            <w:tcW w:w="3402" w:type="dxa"/>
          </w:tcPr>
          <w:p w14:paraId="4FEFFF2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451C4BF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9A2F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
          <w:p w14:paraId="5B0BB8A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14:paraId="6BB88C1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14:paraId="05E9E27F" w14:textId="77777777">
        <w:tc>
          <w:tcPr>
            <w:tcW w:w="14000" w:type="dxa"/>
            <w:gridSpan w:val="6"/>
          </w:tcPr>
          <w:p w14:paraId="380A805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915DB6" w14:paraId="3B753E58" w14:textId="77777777">
        <w:tc>
          <w:tcPr>
            <w:tcW w:w="675" w:type="dxa"/>
          </w:tcPr>
          <w:p w14:paraId="78A2DCA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14:paraId="1AF7ED8E" w14:textId="65DE3DB6"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бумаги и картона по шаблонам сложной конфигурации.</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«Машина»</w:t>
            </w:r>
          </w:p>
          <w:p w14:paraId="34610FDE" w14:textId="77777777" w:rsidR="00915DB6" w:rsidRDefault="00915DB6">
            <w:pPr>
              <w:rPr>
                <w:rFonts w:ascii="Times New Roman" w:eastAsia="Times New Roman" w:hAnsi="Times New Roman" w:cs="Times New Roman"/>
                <w:sz w:val="24"/>
                <w:szCs w:val="24"/>
              </w:rPr>
            </w:pPr>
          </w:p>
          <w:p w14:paraId="0AAA82BB" w14:textId="77777777" w:rsidR="00915DB6" w:rsidRDefault="00915DB6">
            <w:pPr>
              <w:rPr>
                <w:rFonts w:ascii="Times New Roman" w:eastAsia="Times New Roman" w:hAnsi="Times New Roman" w:cs="Times New Roman"/>
                <w:sz w:val="24"/>
                <w:szCs w:val="24"/>
              </w:rPr>
            </w:pPr>
          </w:p>
          <w:p w14:paraId="4A65F38F" w14:textId="77777777" w:rsidR="00915DB6" w:rsidRDefault="00915DB6">
            <w:pPr>
              <w:rPr>
                <w:rFonts w:ascii="Times New Roman" w:eastAsia="Times New Roman" w:hAnsi="Times New Roman" w:cs="Times New Roman"/>
                <w:sz w:val="24"/>
                <w:szCs w:val="24"/>
              </w:rPr>
            </w:pPr>
          </w:p>
          <w:p w14:paraId="443D948F" w14:textId="77777777" w:rsidR="00915DB6" w:rsidRDefault="00915DB6">
            <w:pPr>
              <w:rPr>
                <w:rFonts w:ascii="Times New Roman" w:eastAsia="Times New Roman" w:hAnsi="Times New Roman" w:cs="Times New Roman"/>
                <w:sz w:val="24"/>
                <w:szCs w:val="24"/>
              </w:rPr>
            </w:pPr>
          </w:p>
          <w:p w14:paraId="0979031A" w14:textId="77777777" w:rsidR="00915DB6" w:rsidRDefault="00915DB6">
            <w:pPr>
              <w:rPr>
                <w:rFonts w:ascii="Times New Roman" w:eastAsia="Times New Roman" w:hAnsi="Times New Roman" w:cs="Times New Roman"/>
                <w:sz w:val="24"/>
                <w:szCs w:val="24"/>
              </w:rPr>
            </w:pPr>
          </w:p>
          <w:p w14:paraId="0278A50F" w14:textId="77777777" w:rsidR="00915DB6" w:rsidRDefault="00915DB6">
            <w:pPr>
              <w:rPr>
                <w:rFonts w:ascii="Times New Roman" w:eastAsia="Times New Roman" w:hAnsi="Times New Roman" w:cs="Times New Roman"/>
                <w:sz w:val="24"/>
                <w:szCs w:val="24"/>
              </w:rPr>
            </w:pPr>
          </w:p>
          <w:p w14:paraId="6960F528" w14:textId="77777777" w:rsidR="00915DB6" w:rsidRDefault="00915DB6">
            <w:pPr>
              <w:jc w:val="right"/>
              <w:rPr>
                <w:rFonts w:ascii="Times New Roman" w:eastAsia="Times New Roman" w:hAnsi="Times New Roman" w:cs="Times New Roman"/>
                <w:sz w:val="24"/>
                <w:szCs w:val="24"/>
              </w:rPr>
            </w:pPr>
          </w:p>
        </w:tc>
        <w:tc>
          <w:tcPr>
            <w:tcW w:w="709" w:type="dxa"/>
          </w:tcPr>
          <w:p w14:paraId="47A9EF0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D43B4C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14:paraId="097C5E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335397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«контур», «силуэт».</w:t>
            </w:r>
          </w:p>
          <w:p w14:paraId="2BEB4E26"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Вырезание ножницами по контурной линии</w:t>
            </w:r>
          </w:p>
          <w:p w14:paraId="7D21C432" w14:textId="77777777" w:rsidR="00915DB6" w:rsidRDefault="00915DB6">
            <w:pPr>
              <w:rPr>
                <w:rFonts w:ascii="Times New Roman" w:eastAsia="Times New Roman" w:hAnsi="Times New Roman" w:cs="Times New Roman"/>
                <w:sz w:val="24"/>
                <w:szCs w:val="24"/>
              </w:rPr>
            </w:pPr>
          </w:p>
        </w:tc>
        <w:tc>
          <w:tcPr>
            <w:tcW w:w="3402" w:type="dxa"/>
          </w:tcPr>
          <w:p w14:paraId="1370B27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 по вопросам учителя.</w:t>
            </w:r>
          </w:p>
          <w:p w14:paraId="657A71B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2568689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«контур», «силуэт».</w:t>
            </w:r>
          </w:p>
          <w:p w14:paraId="318077A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ножницами по контурной линии под контролем учителя</w:t>
            </w:r>
          </w:p>
        </w:tc>
        <w:tc>
          <w:tcPr>
            <w:tcW w:w="3402" w:type="dxa"/>
          </w:tcPr>
          <w:p w14:paraId="287A96D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w:t>
            </w:r>
          </w:p>
          <w:p w14:paraId="01F860F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30AB9395"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«контур», «силуэт».</w:t>
            </w:r>
          </w:p>
          <w:p w14:paraId="41497E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Вырезают ножницами по контурной линии</w:t>
            </w:r>
          </w:p>
        </w:tc>
      </w:tr>
      <w:tr w:rsidR="00915DB6" w14:paraId="1BDED8D1" w14:textId="77777777">
        <w:tc>
          <w:tcPr>
            <w:tcW w:w="675" w:type="dxa"/>
          </w:tcPr>
          <w:p w14:paraId="1BE581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14:paraId="4EA002D5" w14:textId="19F24D7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плоских елочных игрушек, украшенных аппликацией.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«Яблоко», «Рыба»</w:t>
            </w:r>
          </w:p>
        </w:tc>
        <w:tc>
          <w:tcPr>
            <w:tcW w:w="709" w:type="dxa"/>
          </w:tcPr>
          <w:p w14:paraId="6B9974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9174B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14:paraId="0DB8A1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«бумажная мозаика».</w:t>
            </w:r>
          </w:p>
          <w:p w14:paraId="7F1A8A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14:paraId="3845AF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бумаги и картона, выделение признаков и свойств.</w:t>
            </w:r>
          </w:p>
          <w:p w14:paraId="646736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по предметно-операционному плану с частичной помощью учителя</w:t>
            </w:r>
          </w:p>
          <w:p w14:paraId="66A185F0" w14:textId="77777777" w:rsidR="00915DB6" w:rsidRDefault="00915DB6">
            <w:pPr>
              <w:jc w:val="both"/>
              <w:rPr>
                <w:rFonts w:ascii="Times New Roman" w:eastAsia="Times New Roman" w:hAnsi="Times New Roman" w:cs="Times New Roman"/>
                <w:sz w:val="24"/>
                <w:szCs w:val="24"/>
              </w:rPr>
            </w:pPr>
          </w:p>
        </w:tc>
        <w:tc>
          <w:tcPr>
            <w:tcW w:w="3402" w:type="dxa"/>
          </w:tcPr>
          <w:p w14:paraId="5D9C3B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4D924D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14:paraId="00A196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14:paraId="522501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70B5E4A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c>
          <w:tcPr>
            <w:tcW w:w="3402" w:type="dxa"/>
          </w:tcPr>
          <w:p w14:paraId="0D11EF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04258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14:paraId="2F4AE6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w:t>
            </w:r>
          </w:p>
          <w:p w14:paraId="67773C3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644DE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14:paraId="138C7B7B" w14:textId="77777777">
        <w:tc>
          <w:tcPr>
            <w:tcW w:w="14000" w:type="dxa"/>
            <w:gridSpan w:val="6"/>
          </w:tcPr>
          <w:p w14:paraId="4F3085DE"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368F939" w14:textId="77777777">
        <w:tc>
          <w:tcPr>
            <w:tcW w:w="675" w:type="dxa"/>
          </w:tcPr>
          <w:p w14:paraId="0F69CB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14:paraId="68AC8D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фигурок из связанных пучков нитей.</w:t>
            </w:r>
          </w:p>
          <w:p w14:paraId="3EBE31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«Девочка», «Мальчик»</w:t>
            </w:r>
          </w:p>
        </w:tc>
        <w:tc>
          <w:tcPr>
            <w:tcW w:w="709" w:type="dxa"/>
          </w:tcPr>
          <w:p w14:paraId="217D39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C1EC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изделиях из ниток как о декоративных украшениях.</w:t>
            </w:r>
          </w:p>
          <w:p w14:paraId="24089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14:paraId="7828F9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изделия по предметно-операционному плану с частичной помощью учителя.</w:t>
            </w:r>
          </w:p>
          <w:p w14:paraId="56F2F9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tc>
        <w:tc>
          <w:tcPr>
            <w:tcW w:w="3402" w:type="dxa"/>
          </w:tcPr>
          <w:p w14:paraId="4261C8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3C632C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43C0A4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помощью учителя.</w:t>
            </w:r>
          </w:p>
          <w:p w14:paraId="506324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c>
          <w:tcPr>
            <w:tcW w:w="3402" w:type="dxa"/>
          </w:tcPr>
          <w:p w14:paraId="066AD4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4B69DA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36F6FF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частичной помощью учителя.</w:t>
            </w:r>
          </w:p>
          <w:p w14:paraId="3CB1F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r>
      <w:tr w:rsidR="00915DB6" w14:paraId="208FDD99" w14:textId="77777777">
        <w:tc>
          <w:tcPr>
            <w:tcW w:w="14000" w:type="dxa"/>
            <w:gridSpan w:val="6"/>
          </w:tcPr>
          <w:p w14:paraId="3D2DC94A"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1 час</w:t>
            </w:r>
          </w:p>
        </w:tc>
      </w:tr>
      <w:tr w:rsidR="00915DB6" w14:paraId="423096A2" w14:textId="77777777">
        <w:tc>
          <w:tcPr>
            <w:tcW w:w="675" w:type="dxa"/>
          </w:tcPr>
          <w:p w14:paraId="4A34F5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14:paraId="6CBBDF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чайной посуды в форме шара.</w:t>
            </w:r>
          </w:p>
          <w:p w14:paraId="7E73AE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«Чайник для заварки»</w:t>
            </w:r>
          </w:p>
        </w:tc>
        <w:tc>
          <w:tcPr>
            <w:tcW w:w="709" w:type="dxa"/>
          </w:tcPr>
          <w:p w14:paraId="370A75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39E53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14:paraId="731B59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7B3AF5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«шар», его признаки.</w:t>
            </w:r>
          </w:p>
          <w:p w14:paraId="1FEE59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14:paraId="15FB34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14:paraId="6108C7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Подробный анализ своего изделия по вопросам учителя</w:t>
            </w:r>
          </w:p>
        </w:tc>
        <w:tc>
          <w:tcPr>
            <w:tcW w:w="3402" w:type="dxa"/>
          </w:tcPr>
          <w:p w14:paraId="28E28E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166F4E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4715FD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14:paraId="319A5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095FEC6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14:paraId="3FFD36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c>
          <w:tcPr>
            <w:tcW w:w="3402" w:type="dxa"/>
          </w:tcPr>
          <w:p w14:paraId="700ED2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03ACAE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12AFD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w:t>
            </w:r>
          </w:p>
          <w:p w14:paraId="7F46D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5B5E6F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14:paraId="50DCD0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r>
    </w:tbl>
    <w:p w14:paraId="253887AE"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85C5F99" w14:textId="77777777">
        <w:tc>
          <w:tcPr>
            <w:tcW w:w="14000" w:type="dxa"/>
            <w:gridSpan w:val="6"/>
          </w:tcPr>
          <w:p w14:paraId="5D0F8B35" w14:textId="7F9228EA"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2 часа</w:t>
            </w:r>
          </w:p>
        </w:tc>
      </w:tr>
      <w:tr w:rsidR="00915DB6" w14:paraId="34A36171" w14:textId="77777777">
        <w:tc>
          <w:tcPr>
            <w:tcW w:w="675" w:type="dxa"/>
          </w:tcPr>
          <w:p w14:paraId="4ACC47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410" w:type="dxa"/>
          </w:tcPr>
          <w:p w14:paraId="19D728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бумаги игрушек в форме шара.</w:t>
            </w:r>
          </w:p>
          <w:p w14:paraId="6E3358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 из кругов» </w:t>
            </w:r>
          </w:p>
        </w:tc>
        <w:tc>
          <w:tcPr>
            <w:tcW w:w="709" w:type="dxa"/>
          </w:tcPr>
          <w:p w14:paraId="42CDE7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02B2F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43CAF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5B7F5A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двух кругов.</w:t>
            </w:r>
          </w:p>
          <w:p w14:paraId="3FB59D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«симметрия».</w:t>
            </w:r>
          </w:p>
          <w:p w14:paraId="356D815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14:paraId="450865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соединения заготовок в прорези</w:t>
            </w:r>
          </w:p>
        </w:tc>
        <w:tc>
          <w:tcPr>
            <w:tcW w:w="3402" w:type="dxa"/>
          </w:tcPr>
          <w:p w14:paraId="6E30E9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658AE1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14:paraId="1BF1DD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8BB1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14:paraId="2BB3F3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317F28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763C42E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402" w:type="dxa"/>
          </w:tcPr>
          <w:p w14:paraId="00E0D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BEAB1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14:paraId="05982B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39D24D3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w:t>
            </w:r>
          </w:p>
          <w:p w14:paraId="53EA39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5B9CDA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2B7B4F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w:t>
            </w:r>
          </w:p>
        </w:tc>
      </w:tr>
    </w:tbl>
    <w:p w14:paraId="6951CBBA"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4F54D9FD" w14:textId="77777777">
        <w:tc>
          <w:tcPr>
            <w:tcW w:w="675" w:type="dxa"/>
          </w:tcPr>
          <w:p w14:paraId="7ADDF926" w14:textId="04B9DCA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410" w:type="dxa"/>
          </w:tcPr>
          <w:p w14:paraId="30AC23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игрушек в форме шара из бумаги. </w:t>
            </w:r>
          </w:p>
          <w:p w14:paraId="56DA2F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 из полос»</w:t>
            </w:r>
          </w:p>
        </w:tc>
        <w:tc>
          <w:tcPr>
            <w:tcW w:w="709" w:type="dxa"/>
          </w:tcPr>
          <w:p w14:paraId="0B5C36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BA6D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7A4A6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13F741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4—5 и более полос бумаги.</w:t>
            </w:r>
          </w:p>
          <w:p w14:paraId="0F8F3042" w14:textId="0201841A"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Технические приемы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«разметка полос по шаблону», «разрез по длинной линии», «склеивание полосы-заготовки кольцом».</w:t>
            </w:r>
          </w:p>
          <w:p w14:paraId="033B1F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склеивания заготовок</w:t>
            </w:r>
          </w:p>
          <w:p w14:paraId="0E233614" w14:textId="77777777" w:rsidR="00915DB6" w:rsidRDefault="00915DB6">
            <w:pPr>
              <w:jc w:val="both"/>
              <w:rPr>
                <w:rFonts w:ascii="Times New Roman" w:eastAsia="Times New Roman" w:hAnsi="Times New Roman" w:cs="Times New Roman"/>
                <w:sz w:val="24"/>
                <w:szCs w:val="24"/>
              </w:rPr>
            </w:pPr>
          </w:p>
        </w:tc>
        <w:tc>
          <w:tcPr>
            <w:tcW w:w="3402" w:type="dxa"/>
          </w:tcPr>
          <w:p w14:paraId="77DE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27A9C7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37608A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14:paraId="0D9E1B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14:paraId="058275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402" w:type="dxa"/>
          </w:tcPr>
          <w:p w14:paraId="78D943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1FB01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557D67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w:t>
            </w:r>
          </w:p>
          <w:p w14:paraId="46F3B9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14:paraId="0F306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w:t>
            </w:r>
          </w:p>
        </w:tc>
      </w:tr>
      <w:tr w:rsidR="00915DB6" w14:paraId="5AC74AC4" w14:textId="77777777">
        <w:tc>
          <w:tcPr>
            <w:tcW w:w="14000" w:type="dxa"/>
            <w:gridSpan w:val="6"/>
          </w:tcPr>
          <w:p w14:paraId="053B9B7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11FF903" w14:textId="77777777">
        <w:tc>
          <w:tcPr>
            <w:tcW w:w="675" w:type="dxa"/>
          </w:tcPr>
          <w:p w14:paraId="2A8C1F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14:paraId="5CA87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w:t>
            </w:r>
          </w:p>
          <w:p w14:paraId="470F8C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«Шарики из ниток разной величины»</w:t>
            </w:r>
          </w:p>
        </w:tc>
        <w:tc>
          <w:tcPr>
            <w:tcW w:w="709" w:type="dxa"/>
          </w:tcPr>
          <w:p w14:paraId="3A96C7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56BF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нитках.</w:t>
            </w:r>
          </w:p>
          <w:p w14:paraId="5A2B46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ниток в виде бобин, катушек, мотков, клубков.</w:t>
            </w:r>
          </w:p>
          <w:p w14:paraId="493825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форма «шар» и его признаки.</w:t>
            </w:r>
          </w:p>
          <w:p w14:paraId="0A12AB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ниток на картон.</w:t>
            </w:r>
          </w:p>
          <w:p w14:paraId="094BB5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 на бумажный шарик.</w:t>
            </w:r>
          </w:p>
          <w:p w14:paraId="388A96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сминания бумаги и скатывания в шарик</w:t>
            </w:r>
          </w:p>
          <w:p w14:paraId="37BD61BB" w14:textId="77777777" w:rsidR="00915DB6" w:rsidRDefault="00915DB6">
            <w:pPr>
              <w:jc w:val="both"/>
              <w:rPr>
                <w:rFonts w:ascii="Times New Roman" w:eastAsia="Times New Roman" w:hAnsi="Times New Roman" w:cs="Times New Roman"/>
                <w:sz w:val="24"/>
                <w:szCs w:val="24"/>
              </w:rPr>
            </w:pPr>
          </w:p>
        </w:tc>
        <w:tc>
          <w:tcPr>
            <w:tcW w:w="3402" w:type="dxa"/>
          </w:tcPr>
          <w:p w14:paraId="775B0E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7B4C620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3C5A25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14:paraId="694D2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4F94BF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Сматывают нитки в клубок на бумажный шарик под контролем учителя.</w:t>
            </w:r>
          </w:p>
          <w:p w14:paraId="187E55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 сминания бумаги и скатывания в шарик</w:t>
            </w:r>
          </w:p>
        </w:tc>
        <w:tc>
          <w:tcPr>
            <w:tcW w:w="3402" w:type="dxa"/>
          </w:tcPr>
          <w:p w14:paraId="419301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3FBF1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205A48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w:t>
            </w:r>
          </w:p>
          <w:p w14:paraId="429168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5F65E6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Сматывают нитки в клубок на бумажный шарик.</w:t>
            </w:r>
          </w:p>
          <w:p w14:paraId="634CB7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прием сминания бумаги и скатывания в шарик</w:t>
            </w:r>
          </w:p>
        </w:tc>
      </w:tr>
      <w:tr w:rsidR="00915DB6" w14:paraId="34BC6F86" w14:textId="77777777">
        <w:tc>
          <w:tcPr>
            <w:tcW w:w="14000" w:type="dxa"/>
            <w:gridSpan w:val="6"/>
          </w:tcPr>
          <w:p w14:paraId="12A08FE1"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2 часа</w:t>
            </w:r>
          </w:p>
        </w:tc>
      </w:tr>
      <w:tr w:rsidR="00915DB6" w14:paraId="4BDE7FF8" w14:textId="77777777">
        <w:tc>
          <w:tcPr>
            <w:tcW w:w="675" w:type="dxa"/>
          </w:tcPr>
          <w:p w14:paraId="3C0F37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410" w:type="dxa"/>
          </w:tcPr>
          <w:p w14:paraId="2EDBADC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по образцу стилизованных фигур животных.</w:t>
            </w:r>
          </w:p>
          <w:p w14:paraId="3CA76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«Медвежонок»</w:t>
            </w:r>
          </w:p>
        </w:tc>
        <w:tc>
          <w:tcPr>
            <w:tcW w:w="709" w:type="dxa"/>
          </w:tcPr>
          <w:p w14:paraId="7D87B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997F1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14:paraId="35114F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«скульптура» и произведения этого вида искусства.</w:t>
            </w:r>
          </w:p>
          <w:p w14:paraId="741ECA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фигурок животных конструктивным способом.</w:t>
            </w:r>
          </w:p>
          <w:p w14:paraId="5C3932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выделение основных геометрических форм.</w:t>
            </w:r>
          </w:p>
          <w:p w14:paraId="1947CF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w:t>
            </w:r>
          </w:p>
          <w:p w14:paraId="72F52C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соединения деталей в одно целое</w:t>
            </w:r>
          </w:p>
          <w:p w14:paraId="42A7E363" w14:textId="77777777" w:rsidR="00915DB6" w:rsidRDefault="00915DB6">
            <w:pPr>
              <w:jc w:val="both"/>
              <w:rPr>
                <w:rFonts w:ascii="Times New Roman" w:eastAsia="Times New Roman" w:hAnsi="Times New Roman" w:cs="Times New Roman"/>
                <w:sz w:val="24"/>
                <w:szCs w:val="24"/>
              </w:rPr>
            </w:pPr>
          </w:p>
        </w:tc>
        <w:tc>
          <w:tcPr>
            <w:tcW w:w="3402" w:type="dxa"/>
          </w:tcPr>
          <w:p w14:paraId="3DCB1F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348E4A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51D33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 под контролем учителя.</w:t>
            </w:r>
          </w:p>
          <w:p w14:paraId="2F3A7A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 по вопросам учителя.</w:t>
            </w:r>
          </w:p>
          <w:p w14:paraId="717CCA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14:paraId="5B6598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6398A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 с помощью учителя.</w:t>
            </w:r>
          </w:p>
          <w:p w14:paraId="71D26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c>
          <w:tcPr>
            <w:tcW w:w="3402" w:type="dxa"/>
          </w:tcPr>
          <w:p w14:paraId="310D9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71FF82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7243F0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w:t>
            </w:r>
          </w:p>
          <w:p w14:paraId="3372E7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w:t>
            </w:r>
          </w:p>
          <w:p w14:paraId="5A1C1E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w:t>
            </w:r>
          </w:p>
          <w:p w14:paraId="03BD0E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06E86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w:t>
            </w:r>
          </w:p>
          <w:p w14:paraId="1C3C2E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r>
      <w:tr w:rsidR="00915DB6" w14:paraId="61730A5C" w14:textId="77777777">
        <w:tc>
          <w:tcPr>
            <w:tcW w:w="675" w:type="dxa"/>
          </w:tcPr>
          <w:p w14:paraId="31E022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410" w:type="dxa"/>
          </w:tcPr>
          <w:p w14:paraId="7EAA17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стилизованных фигур птиц.</w:t>
            </w:r>
          </w:p>
          <w:p w14:paraId="5E4EA5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«Утка»</w:t>
            </w:r>
          </w:p>
        </w:tc>
        <w:tc>
          <w:tcPr>
            <w:tcW w:w="709" w:type="dxa"/>
          </w:tcPr>
          <w:p w14:paraId="0A291B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611AA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скульптуре и ее предназначении.</w:t>
            </w:r>
          </w:p>
          <w:p w14:paraId="4EBDAA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Конструктивный способ лепки.</w:t>
            </w:r>
          </w:p>
          <w:p w14:paraId="5D383D6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Пластический способ лепки из пластилина.</w:t>
            </w:r>
          </w:p>
          <w:p w14:paraId="51985316" w14:textId="1521234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лепки «скатывание овальной и конической форм»,</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«вытягивание»,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«прищипывание»,«вдавливание».</w:t>
            </w:r>
          </w:p>
          <w:p w14:paraId="5BB8557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 и с частичной помощью учителя</w:t>
            </w:r>
          </w:p>
          <w:p w14:paraId="49B2EA2E" w14:textId="77777777" w:rsidR="00915DB6" w:rsidRDefault="00915DB6">
            <w:pPr>
              <w:jc w:val="both"/>
              <w:rPr>
                <w:rFonts w:ascii="Times New Roman" w:eastAsia="Times New Roman" w:hAnsi="Times New Roman" w:cs="Times New Roman"/>
                <w:sz w:val="24"/>
                <w:szCs w:val="24"/>
              </w:rPr>
            </w:pPr>
          </w:p>
        </w:tc>
        <w:tc>
          <w:tcPr>
            <w:tcW w:w="3402" w:type="dxa"/>
          </w:tcPr>
          <w:p w14:paraId="6FCEB2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 по вопросам учителя.</w:t>
            </w:r>
          </w:p>
          <w:p w14:paraId="67A42B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 по вопросам  учителя.</w:t>
            </w:r>
          </w:p>
          <w:p w14:paraId="20157B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732070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 по вопросам учителя.</w:t>
            </w:r>
          </w:p>
          <w:p w14:paraId="3E8154B3" w14:textId="2E27324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«вдавливание».</w:t>
            </w:r>
          </w:p>
          <w:p w14:paraId="029B34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402" w:type="dxa"/>
          </w:tcPr>
          <w:p w14:paraId="1732C0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w:t>
            </w:r>
          </w:p>
          <w:p w14:paraId="110AD8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w:t>
            </w:r>
          </w:p>
          <w:p w14:paraId="6813204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40C9B13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w:t>
            </w:r>
          </w:p>
          <w:p w14:paraId="14A03C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«прищипывание», «вдавливание».</w:t>
            </w:r>
          </w:p>
          <w:p w14:paraId="6243E3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14:paraId="52542E5C" w14:textId="77777777">
        <w:tc>
          <w:tcPr>
            <w:tcW w:w="14000" w:type="dxa"/>
            <w:gridSpan w:val="6"/>
          </w:tcPr>
          <w:p w14:paraId="15615706"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1 час</w:t>
            </w:r>
          </w:p>
        </w:tc>
      </w:tr>
      <w:tr w:rsidR="00915DB6" w14:paraId="7C33533D" w14:textId="77777777">
        <w:tc>
          <w:tcPr>
            <w:tcW w:w="675" w:type="dxa"/>
          </w:tcPr>
          <w:p w14:paraId="02836D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14:paraId="070F2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шишки стилизованных фигурок человечка и птички.</w:t>
            </w:r>
          </w:p>
          <w:p w14:paraId="6C6331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«Человечек из шишки».</w:t>
            </w:r>
          </w:p>
          <w:p w14:paraId="347C4F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«Сова», «Утка», «Журавль», «Лебедь»</w:t>
            </w:r>
          </w:p>
        </w:tc>
        <w:tc>
          <w:tcPr>
            <w:tcW w:w="709" w:type="dxa"/>
          </w:tcPr>
          <w:p w14:paraId="20103C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FA7A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растительном мире (хвойные деревья).</w:t>
            </w:r>
          </w:p>
          <w:p w14:paraId="0940A9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Ели и ее характерные особенностями.</w:t>
            </w:r>
          </w:p>
          <w:p w14:paraId="10C46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Сосна и ее особенности.</w:t>
            </w:r>
          </w:p>
          <w:p w14:paraId="59F384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Строение сосновой и еловой шишек.</w:t>
            </w:r>
          </w:p>
          <w:p w14:paraId="6E352B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14:paraId="08CCD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частично по вопросам учителя.</w:t>
            </w:r>
          </w:p>
          <w:p w14:paraId="35FAC8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в соответствии с планом и отчет о проделанной работе</w:t>
            </w:r>
          </w:p>
        </w:tc>
        <w:tc>
          <w:tcPr>
            <w:tcW w:w="3402" w:type="dxa"/>
          </w:tcPr>
          <w:p w14:paraId="70E2ED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4CAB91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 по вопросам учителя.</w:t>
            </w:r>
          </w:p>
          <w:p w14:paraId="6CF562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1CC513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14:paraId="4F7E4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3ABF49F7" w14:textId="16DB7DF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57855B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0999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под контролем учителя и отчитываются о проделанной работе по вопросам учителя </w:t>
            </w:r>
          </w:p>
        </w:tc>
        <w:tc>
          <w:tcPr>
            <w:tcW w:w="3402" w:type="dxa"/>
          </w:tcPr>
          <w:p w14:paraId="354E32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13E984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w:t>
            </w:r>
          </w:p>
          <w:p w14:paraId="009013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3251D1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w:t>
            </w:r>
          </w:p>
          <w:p w14:paraId="07D8B9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204C2A6C" w14:textId="30C1D37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250436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DA05D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и отчитываются о проделанной работе </w:t>
            </w:r>
          </w:p>
        </w:tc>
      </w:tr>
      <w:tr w:rsidR="00915DB6" w14:paraId="10EFF1FC" w14:textId="77777777">
        <w:tc>
          <w:tcPr>
            <w:tcW w:w="14000" w:type="dxa"/>
            <w:gridSpan w:val="6"/>
          </w:tcPr>
          <w:p w14:paraId="580D4A8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1 час</w:t>
            </w:r>
          </w:p>
        </w:tc>
      </w:tr>
      <w:tr w:rsidR="00915DB6" w14:paraId="1C70816F" w14:textId="77777777">
        <w:tc>
          <w:tcPr>
            <w:tcW w:w="675" w:type="dxa"/>
          </w:tcPr>
          <w:p w14:paraId="602310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14:paraId="3C2CF7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«Грузовик»</w:t>
            </w:r>
          </w:p>
        </w:tc>
        <w:tc>
          <w:tcPr>
            <w:tcW w:w="709" w:type="dxa"/>
          </w:tcPr>
          <w:p w14:paraId="240DBB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DF170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композиции, состоящей из геометрических фигур.</w:t>
            </w:r>
          </w:p>
          <w:p w14:paraId="727074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разметки деталей по линейке.</w:t>
            </w:r>
          </w:p>
          <w:p w14:paraId="5F1F2A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Резание ножницами по размеченным линиям.</w:t>
            </w:r>
          </w:p>
          <w:p w14:paraId="49AE25C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аппликаций из размеченных деталей («Грузовик» и «Автофургон»).</w:t>
            </w:r>
          </w:p>
          <w:p w14:paraId="38EBF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контрольных действий</w:t>
            </w:r>
          </w:p>
          <w:p w14:paraId="503E4B8A" w14:textId="77777777" w:rsidR="00915DB6" w:rsidRDefault="00915DB6">
            <w:pPr>
              <w:jc w:val="both"/>
              <w:rPr>
                <w:rFonts w:ascii="Times New Roman" w:eastAsia="Times New Roman" w:hAnsi="Times New Roman" w:cs="Times New Roman"/>
                <w:sz w:val="24"/>
                <w:szCs w:val="24"/>
              </w:rPr>
            </w:pPr>
          </w:p>
        </w:tc>
        <w:tc>
          <w:tcPr>
            <w:tcW w:w="3402" w:type="dxa"/>
          </w:tcPr>
          <w:p w14:paraId="00E4C4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 по вопросам учителя.</w:t>
            </w:r>
          </w:p>
          <w:p w14:paraId="634D7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2D812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14:paraId="4DE3B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 под контролем учителя.</w:t>
            </w:r>
          </w:p>
          <w:p w14:paraId="34834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B9F29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13F770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 по вопросам учителя</w:t>
            </w:r>
          </w:p>
        </w:tc>
        <w:tc>
          <w:tcPr>
            <w:tcW w:w="3402" w:type="dxa"/>
          </w:tcPr>
          <w:p w14:paraId="169769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w:t>
            </w:r>
          </w:p>
          <w:p w14:paraId="49C990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54C43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w:t>
            </w:r>
          </w:p>
          <w:p w14:paraId="06886F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w:t>
            </w:r>
          </w:p>
          <w:p w14:paraId="3B3CF9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D34E8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61BE9A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w:t>
            </w:r>
          </w:p>
          <w:p w14:paraId="683D8D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bl>
    <w:p w14:paraId="1E6ADD3D"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762B444A" w14:textId="77777777">
        <w:tc>
          <w:tcPr>
            <w:tcW w:w="14000" w:type="dxa"/>
            <w:gridSpan w:val="6"/>
          </w:tcPr>
          <w:p w14:paraId="23224E87" w14:textId="7D7C2380"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915DB6" w14:paraId="5D5AC487" w14:textId="77777777">
        <w:tc>
          <w:tcPr>
            <w:tcW w:w="675" w:type="dxa"/>
          </w:tcPr>
          <w:p w14:paraId="74E7D4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14:paraId="7CC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 «Коллекция тканей»</w:t>
            </w:r>
          </w:p>
        </w:tc>
        <w:tc>
          <w:tcPr>
            <w:tcW w:w="709" w:type="dxa"/>
          </w:tcPr>
          <w:p w14:paraId="1E4A69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BF86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назначение ткани в жизни людей.</w:t>
            </w:r>
          </w:p>
          <w:p w14:paraId="7984E1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Процесс изготовления ткани.</w:t>
            </w:r>
          </w:p>
          <w:p w14:paraId="79C71A3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ткани по окраске и другим свойствам.</w:t>
            </w:r>
          </w:p>
          <w:p w14:paraId="66463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ткани и их применение в одежде.</w:t>
            </w:r>
          </w:p>
          <w:p w14:paraId="2F561D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w:t>
            </w:r>
          </w:p>
        </w:tc>
        <w:tc>
          <w:tcPr>
            <w:tcW w:w="3402" w:type="dxa"/>
          </w:tcPr>
          <w:p w14:paraId="15A555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14:paraId="02DEA6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32A01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36DF8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6CE06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тканей под контролем учителя</w:t>
            </w:r>
          </w:p>
        </w:tc>
        <w:tc>
          <w:tcPr>
            <w:tcW w:w="3402" w:type="dxa"/>
          </w:tcPr>
          <w:p w14:paraId="7793B2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о применении и назначении ткани в жизни людей.</w:t>
            </w:r>
          </w:p>
          <w:p w14:paraId="78262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w:t>
            </w:r>
          </w:p>
          <w:p w14:paraId="69BFF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03898A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EA5C0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47E2A8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коллекцию тканей </w:t>
            </w:r>
          </w:p>
        </w:tc>
      </w:tr>
      <w:tr w:rsidR="00915DB6" w14:paraId="1C740957" w14:textId="77777777">
        <w:tc>
          <w:tcPr>
            <w:tcW w:w="675" w:type="dxa"/>
          </w:tcPr>
          <w:p w14:paraId="7E3244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14:paraId="69765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из ткани заготовки изделия. «Квадраты из ткани 5 Х 5 см»</w:t>
            </w:r>
          </w:p>
        </w:tc>
        <w:tc>
          <w:tcPr>
            <w:tcW w:w="709" w:type="dxa"/>
          </w:tcPr>
          <w:p w14:paraId="7D3BCF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A822B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Профессия портного.</w:t>
            </w:r>
          </w:p>
          <w:p w14:paraId="6ECF16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приспособления, необходимые для швейных работ.</w:t>
            </w:r>
          </w:p>
          <w:p w14:paraId="19B218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раскроя и резания ткани по выкройке</w:t>
            </w:r>
          </w:p>
        </w:tc>
        <w:tc>
          <w:tcPr>
            <w:tcW w:w="3402" w:type="dxa"/>
          </w:tcPr>
          <w:p w14:paraId="60521F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по вопросам учителя.</w:t>
            </w:r>
          </w:p>
          <w:p w14:paraId="498FCE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2CF357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0E7D35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4833F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402" w:type="dxa"/>
          </w:tcPr>
          <w:p w14:paraId="6A21E8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w:t>
            </w:r>
          </w:p>
          <w:p w14:paraId="31EE39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1B2F21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7A35CC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CF9F6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14:paraId="5B95CD4C"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407F110" w14:textId="77777777">
        <w:tc>
          <w:tcPr>
            <w:tcW w:w="675" w:type="dxa"/>
          </w:tcPr>
          <w:p w14:paraId="2A97162A" w14:textId="04B62AD5"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410" w:type="dxa"/>
          </w:tcPr>
          <w:p w14:paraId="013A0E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Соединение деталей, выкроенных из ткани, прямой строчкой. «Игольница»</w:t>
            </w:r>
          </w:p>
        </w:tc>
        <w:tc>
          <w:tcPr>
            <w:tcW w:w="709" w:type="dxa"/>
          </w:tcPr>
          <w:p w14:paraId="2B508B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BF3A4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профессии портного, швеи.</w:t>
            </w:r>
          </w:p>
          <w:p w14:paraId="5CF4F7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сшивания сметочными стежками на бумаге в клетку и на ткани.</w:t>
            </w:r>
          </w:p>
          <w:p w14:paraId="3CBD95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игл.</w:t>
            </w:r>
          </w:p>
          <w:p w14:paraId="501F6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14:paraId="5F4627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игольницы по образцу.</w:t>
            </w:r>
          </w:p>
          <w:p w14:paraId="2169A8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14:paraId="6D796A29" w14:textId="77777777" w:rsidR="00915DB6" w:rsidRDefault="00915DB6">
            <w:pPr>
              <w:jc w:val="both"/>
              <w:rPr>
                <w:rFonts w:ascii="Times New Roman" w:eastAsia="Times New Roman" w:hAnsi="Times New Roman" w:cs="Times New Roman"/>
                <w:sz w:val="24"/>
                <w:szCs w:val="24"/>
              </w:rPr>
            </w:pPr>
          </w:p>
        </w:tc>
        <w:tc>
          <w:tcPr>
            <w:tcW w:w="3402" w:type="dxa"/>
          </w:tcPr>
          <w:p w14:paraId="65EA9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 по вопросам учителя.</w:t>
            </w:r>
          </w:p>
          <w:p w14:paraId="745310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31A3B9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7115F0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71C92D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 под контролем учителя.</w:t>
            </w:r>
          </w:p>
          <w:p w14:paraId="4DD08F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551C14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c>
          <w:tcPr>
            <w:tcW w:w="3402" w:type="dxa"/>
          </w:tcPr>
          <w:p w14:paraId="313853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w:t>
            </w:r>
          </w:p>
          <w:p w14:paraId="58E4D6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5DFE75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05EEC9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34BFB1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w:t>
            </w:r>
          </w:p>
          <w:p w14:paraId="38F857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A3450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r w:rsidR="00915DB6" w14:paraId="379DA693" w14:textId="77777777">
        <w:tc>
          <w:tcPr>
            <w:tcW w:w="14000" w:type="dxa"/>
            <w:gridSpan w:val="6"/>
          </w:tcPr>
          <w:p w14:paraId="2FB7C217"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915DB6" w14:paraId="5236B972" w14:textId="77777777">
        <w:tc>
          <w:tcPr>
            <w:tcW w:w="675" w:type="dxa"/>
          </w:tcPr>
          <w:p w14:paraId="360C34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410" w:type="dxa"/>
          </w:tcPr>
          <w:p w14:paraId="0D4386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Поздравительная открытка «Сказочный цветок»</w:t>
            </w:r>
          </w:p>
        </w:tc>
        <w:tc>
          <w:tcPr>
            <w:tcW w:w="709" w:type="dxa"/>
          </w:tcPr>
          <w:p w14:paraId="7282F5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4FE35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14:paraId="4762DE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14:paraId="370C21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вырезания из бумаги, сложенной пополам.</w:t>
            </w:r>
          </w:p>
          <w:p w14:paraId="677A39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поздравительной открытки по образцу</w:t>
            </w:r>
          </w:p>
          <w:p w14:paraId="570A1B63" w14:textId="77777777" w:rsidR="00915DB6" w:rsidRDefault="00915DB6">
            <w:pPr>
              <w:jc w:val="both"/>
              <w:rPr>
                <w:rFonts w:ascii="Times New Roman" w:eastAsia="Times New Roman" w:hAnsi="Times New Roman" w:cs="Times New Roman"/>
                <w:sz w:val="24"/>
                <w:szCs w:val="24"/>
              </w:rPr>
            </w:pPr>
          </w:p>
        </w:tc>
        <w:tc>
          <w:tcPr>
            <w:tcW w:w="3402" w:type="dxa"/>
          </w:tcPr>
          <w:p w14:paraId="39C991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 по вопросам учителя.</w:t>
            </w:r>
          </w:p>
          <w:p w14:paraId="04EC95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033642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 по вопросам учителя.</w:t>
            </w:r>
          </w:p>
          <w:p w14:paraId="53AF39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поздравительную открытку по </w:t>
            </w:r>
            <w:r>
              <w:rPr>
                <w:rFonts w:ascii="Times New Roman" w:eastAsia="Times New Roman" w:hAnsi="Times New Roman" w:cs="Times New Roman"/>
                <w:sz w:val="24"/>
                <w:szCs w:val="24"/>
              </w:rPr>
              <w:lastRenderedPageBreak/>
              <w:t>образцу под контролем учителя.</w:t>
            </w:r>
          </w:p>
          <w:p w14:paraId="042F66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9801A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96E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14:paraId="6297B5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402" w:type="dxa"/>
          </w:tcPr>
          <w:p w14:paraId="710F82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w:t>
            </w:r>
          </w:p>
          <w:p w14:paraId="7B1CB6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178A633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w:t>
            </w:r>
          </w:p>
          <w:p w14:paraId="330E0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поздравительную открытку по образцу.</w:t>
            </w:r>
          </w:p>
          <w:p w14:paraId="3D6525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Анализируют объект, выделяя его признаки и свойства.</w:t>
            </w:r>
          </w:p>
          <w:p w14:paraId="6C62DB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по вопросам учителя.</w:t>
            </w:r>
          </w:p>
          <w:p w14:paraId="27980B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14:paraId="0EF1181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14:paraId="61FF57A5" w14:textId="77777777">
        <w:tc>
          <w:tcPr>
            <w:tcW w:w="14000" w:type="dxa"/>
            <w:gridSpan w:val="6"/>
          </w:tcPr>
          <w:p w14:paraId="18752B0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пластилином – 1 час</w:t>
            </w:r>
          </w:p>
        </w:tc>
      </w:tr>
      <w:tr w:rsidR="00915DB6" w14:paraId="7E941E03" w14:textId="77777777">
        <w:tc>
          <w:tcPr>
            <w:tcW w:w="675" w:type="dxa"/>
          </w:tcPr>
          <w:p w14:paraId="1BD23B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14:paraId="6B30EB1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из пластилина к сказке «Колобок»</w:t>
            </w:r>
          </w:p>
        </w:tc>
        <w:tc>
          <w:tcPr>
            <w:tcW w:w="709" w:type="dxa"/>
          </w:tcPr>
          <w:p w14:paraId="4EB8C5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18FC6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«иллюстрация» и «макет».</w:t>
            </w:r>
          </w:p>
          <w:p w14:paraId="23CBD0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5D056A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наглядность.</w:t>
            </w:r>
          </w:p>
          <w:p w14:paraId="33DB835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14:paraId="07495A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изделия конструктивным способом.</w:t>
            </w:r>
          </w:p>
          <w:p w14:paraId="242469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макета</w:t>
            </w:r>
          </w:p>
          <w:p w14:paraId="2401AA75" w14:textId="77777777" w:rsidR="00915DB6" w:rsidRDefault="00915DB6">
            <w:pPr>
              <w:jc w:val="both"/>
              <w:rPr>
                <w:rFonts w:ascii="Times New Roman" w:eastAsia="Times New Roman" w:hAnsi="Times New Roman" w:cs="Times New Roman"/>
                <w:sz w:val="24"/>
                <w:szCs w:val="24"/>
              </w:rPr>
            </w:pPr>
          </w:p>
        </w:tc>
        <w:tc>
          <w:tcPr>
            <w:tcW w:w="3402" w:type="dxa"/>
          </w:tcPr>
          <w:p w14:paraId="6EF504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«иллюстрация» и «макет».</w:t>
            </w:r>
          </w:p>
          <w:p w14:paraId="48C5E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14:paraId="6BFEEA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14:paraId="2D66AB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наглядность с помощью учителя.</w:t>
            </w:r>
          </w:p>
          <w:p w14:paraId="56DA9E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в соответствии с планом под контролем учителя.</w:t>
            </w:r>
          </w:p>
          <w:p w14:paraId="1BEF83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4E83EB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35E232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c>
          <w:tcPr>
            <w:tcW w:w="3402" w:type="dxa"/>
          </w:tcPr>
          <w:p w14:paraId="41C7B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«иллюстрация» и «макет».</w:t>
            </w:r>
          </w:p>
          <w:p w14:paraId="25C5BC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w:t>
            </w:r>
          </w:p>
          <w:p w14:paraId="2DDA41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14:paraId="2901EDF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наглядность.</w:t>
            </w:r>
          </w:p>
          <w:p w14:paraId="4A1358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изделие в соответствии с планом.</w:t>
            </w:r>
          </w:p>
          <w:p w14:paraId="63456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788EA0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129F26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r>
      <w:tr w:rsidR="00915DB6" w14:paraId="0C36874E" w14:textId="77777777">
        <w:tc>
          <w:tcPr>
            <w:tcW w:w="14000" w:type="dxa"/>
            <w:gridSpan w:val="6"/>
          </w:tcPr>
          <w:p w14:paraId="1350576C" w14:textId="77777777" w:rsidR="00915DB6" w:rsidRPr="0096090E" w:rsidRDefault="00C86601">
            <w:pPr>
              <w:jc w:val="center"/>
              <w:rPr>
                <w:rFonts w:ascii="Times New Roman" w:eastAsia="Times New Roman" w:hAnsi="Times New Roman" w:cs="Times New Roman"/>
                <w:b/>
                <w:bCs/>
                <w:sz w:val="24"/>
                <w:szCs w:val="24"/>
              </w:rPr>
            </w:pPr>
            <w:r w:rsidRPr="0096090E">
              <w:rPr>
                <w:rFonts w:ascii="Times New Roman" w:eastAsia="Times New Roman" w:hAnsi="Times New Roman" w:cs="Times New Roman"/>
                <w:b/>
                <w:bCs/>
                <w:sz w:val="24"/>
                <w:szCs w:val="24"/>
              </w:rPr>
              <w:lastRenderedPageBreak/>
              <w:t>Работа с бумагой и картоном – 2 часа</w:t>
            </w:r>
          </w:p>
        </w:tc>
      </w:tr>
      <w:tr w:rsidR="00915DB6" w14:paraId="1B43E668" w14:textId="77777777">
        <w:tc>
          <w:tcPr>
            <w:tcW w:w="675" w:type="dxa"/>
          </w:tcPr>
          <w:p w14:paraId="22F170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14:paraId="236B90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к сказке «Колобок» из складных бумажных   фигурок</w:t>
            </w:r>
          </w:p>
        </w:tc>
        <w:tc>
          <w:tcPr>
            <w:tcW w:w="709" w:type="dxa"/>
          </w:tcPr>
          <w:p w14:paraId="709DF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90D9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детей о иллюстрации и макете, их сходстве и различиях.</w:t>
            </w:r>
          </w:p>
          <w:p w14:paraId="0AF572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053A22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наглядность.</w:t>
            </w:r>
          </w:p>
          <w:p w14:paraId="225367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фигурок колобка и волка.</w:t>
            </w:r>
          </w:p>
          <w:p w14:paraId="74AD04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сгибания бумаги: «сгибание квадрата и прямоугольника пополам», </w:t>
            </w:r>
            <w:r>
              <w:rPr>
                <w:rFonts w:ascii="Times New Roman" w:eastAsia="Times New Roman" w:hAnsi="Times New Roman" w:cs="Times New Roman"/>
                <w:sz w:val="24"/>
                <w:szCs w:val="24"/>
              </w:rPr>
              <w:lastRenderedPageBreak/>
              <w:t>«сгибание квадрата с угла на угол».</w:t>
            </w:r>
          </w:p>
          <w:p w14:paraId="2C832A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композиции из бумажных фигурок</w:t>
            </w:r>
          </w:p>
          <w:p w14:paraId="3F14378C" w14:textId="77777777" w:rsidR="00915DB6" w:rsidRDefault="00915DB6">
            <w:pPr>
              <w:jc w:val="both"/>
              <w:rPr>
                <w:rFonts w:ascii="Times New Roman" w:eastAsia="Times New Roman" w:hAnsi="Times New Roman" w:cs="Times New Roman"/>
                <w:sz w:val="24"/>
                <w:szCs w:val="24"/>
              </w:rPr>
            </w:pPr>
          </w:p>
        </w:tc>
        <w:tc>
          <w:tcPr>
            <w:tcW w:w="3402" w:type="dxa"/>
          </w:tcPr>
          <w:p w14:paraId="05A3CC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 по вопросам учителя.</w:t>
            </w:r>
          </w:p>
          <w:p w14:paraId="77E27D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14:paraId="46F62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14:paraId="6CC308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Складывают из бумаги фигурки колобка и волка частично с помощью учителя в </w:t>
            </w:r>
            <w:r>
              <w:rPr>
                <w:rFonts w:ascii="Times New Roman" w:eastAsia="Times New Roman" w:hAnsi="Times New Roman" w:cs="Times New Roman"/>
                <w:sz w:val="24"/>
                <w:szCs w:val="24"/>
              </w:rPr>
              <w:lastRenderedPageBreak/>
              <w:t>соответствии с пооперационным планом.</w:t>
            </w:r>
          </w:p>
          <w:p w14:paraId="113C09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c>
          <w:tcPr>
            <w:tcW w:w="3402" w:type="dxa"/>
          </w:tcPr>
          <w:p w14:paraId="473AEF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w:t>
            </w:r>
          </w:p>
          <w:p w14:paraId="3AF2B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w:t>
            </w:r>
          </w:p>
          <w:p w14:paraId="0CC3E2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14:paraId="51CEA7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14:paraId="7FFCC4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из бумаги фигурки колобка и волка.</w:t>
            </w:r>
          </w:p>
          <w:p w14:paraId="1F084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r>
      <w:tr w:rsidR="00915DB6" w14:paraId="5035070D" w14:textId="77777777">
        <w:tc>
          <w:tcPr>
            <w:tcW w:w="675" w:type="dxa"/>
          </w:tcPr>
          <w:p w14:paraId="16EAE2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14:paraId="4BF75D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дорожного знака. Модель дорожного указателя «Переход»</w:t>
            </w:r>
          </w:p>
        </w:tc>
        <w:tc>
          <w:tcPr>
            <w:tcW w:w="709" w:type="dxa"/>
          </w:tcPr>
          <w:p w14:paraId="6BD017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270D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дорожных знаков  и правил перехода улицы.</w:t>
            </w:r>
          </w:p>
          <w:p w14:paraId="5A4544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образца модели указателя «Переход» с иллюстрацией.</w:t>
            </w:r>
          </w:p>
          <w:p w14:paraId="2E7100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14:paraId="40226E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вырезания из бумаги. </w:t>
            </w:r>
          </w:p>
          <w:p w14:paraId="03EDCF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tcPr>
          <w:p w14:paraId="5546A0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 по вопросам учителя.</w:t>
            </w:r>
          </w:p>
          <w:p w14:paraId="118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14:paraId="280A16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261FD4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 с помощью учителя.</w:t>
            </w:r>
          </w:p>
          <w:p w14:paraId="2E262E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14:paraId="09BF7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105AD2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402" w:type="dxa"/>
          </w:tcPr>
          <w:p w14:paraId="073E62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w:t>
            </w:r>
          </w:p>
          <w:p w14:paraId="7F629F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w:t>
            </w:r>
          </w:p>
          <w:p w14:paraId="057CC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1F7E12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w:t>
            </w:r>
          </w:p>
          <w:p w14:paraId="42A584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14:paraId="62CD2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745A8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14:paraId="1D5C4D60" w14:textId="77777777" w:rsidR="00915DB6" w:rsidRDefault="00C86601">
      <w:pPr>
        <w:jc w:val="both"/>
        <w:rPr>
          <w:rFonts w:ascii="Times New Roman" w:eastAsia="Times New Roman" w:hAnsi="Times New Roman" w:cs="Times New Roman"/>
          <w:sz w:val="24"/>
          <w:szCs w:val="24"/>
        </w:rPr>
      </w:pPr>
      <w:r>
        <w:br w:type="page"/>
      </w:r>
    </w:p>
    <w:tbl>
      <w:tblPr>
        <w:tblStyle w:val="af4"/>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113"/>
        <w:gridCol w:w="3691"/>
        <w:gridCol w:w="3402"/>
      </w:tblGrid>
      <w:tr w:rsidR="00915DB6" w14:paraId="1F025BCF" w14:textId="77777777">
        <w:tc>
          <w:tcPr>
            <w:tcW w:w="14000" w:type="dxa"/>
            <w:gridSpan w:val="6"/>
          </w:tcPr>
          <w:p w14:paraId="79111292" w14:textId="020E3F28" w:rsidR="00915DB6" w:rsidRDefault="009609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4ED2C316" w14:textId="77777777" w:rsidTr="0096090E">
        <w:tc>
          <w:tcPr>
            <w:tcW w:w="675" w:type="dxa"/>
          </w:tcPr>
          <w:p w14:paraId="3888D5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14:paraId="748330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 «Закладка из канвы»</w:t>
            </w:r>
          </w:p>
        </w:tc>
        <w:tc>
          <w:tcPr>
            <w:tcW w:w="709" w:type="dxa"/>
          </w:tcPr>
          <w:p w14:paraId="67F9A3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6F12D0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Вышивка.</w:t>
            </w:r>
          </w:p>
          <w:p w14:paraId="3FD8A5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7561EE6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 (сметочный стежок).</w:t>
            </w:r>
          </w:p>
          <w:p w14:paraId="4904C5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p w14:paraId="5716F4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691" w:type="dxa"/>
          </w:tcPr>
          <w:p w14:paraId="26A680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5CAA91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168F4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121AA5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14:paraId="234B37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402" w:type="dxa"/>
          </w:tcPr>
          <w:p w14:paraId="17AE3E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128FF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37C57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2D718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14:paraId="76EF21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безопасной работы с иглой </w:t>
            </w:r>
          </w:p>
        </w:tc>
      </w:tr>
      <w:tr w:rsidR="00915DB6" w14:paraId="3C8FC751" w14:textId="77777777" w:rsidTr="0096090E">
        <w:tc>
          <w:tcPr>
            <w:tcW w:w="675" w:type="dxa"/>
          </w:tcPr>
          <w:p w14:paraId="069310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410" w:type="dxa"/>
          </w:tcPr>
          <w:p w14:paraId="52DA27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стежком с перевивом («шнурок»).</w:t>
            </w:r>
          </w:p>
          <w:p w14:paraId="163B35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из канвы»</w:t>
            </w:r>
          </w:p>
        </w:tc>
        <w:tc>
          <w:tcPr>
            <w:tcW w:w="709" w:type="dxa"/>
          </w:tcPr>
          <w:p w14:paraId="7871C7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4005CA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39255A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w:t>
            </w:r>
          </w:p>
          <w:p w14:paraId="6906D0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w:t>
            </w:r>
          </w:p>
          <w:p w14:paraId="4577FC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tc>
        <w:tc>
          <w:tcPr>
            <w:tcW w:w="3691" w:type="dxa"/>
          </w:tcPr>
          <w:p w14:paraId="270E9A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765691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14:paraId="722271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2E6FEE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 под контролем учителя.</w:t>
            </w:r>
          </w:p>
          <w:p w14:paraId="1723AA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c>
          <w:tcPr>
            <w:tcW w:w="3402" w:type="dxa"/>
          </w:tcPr>
          <w:p w14:paraId="4E427A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676510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w:t>
            </w:r>
          </w:p>
          <w:p w14:paraId="2B471E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62671CA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w:t>
            </w:r>
          </w:p>
          <w:p w14:paraId="28C22E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r>
    </w:tbl>
    <w:p w14:paraId="4079C281" w14:textId="77777777" w:rsidR="00915DB6" w:rsidRDefault="00915DB6"/>
    <w:sectPr w:rsidR="00915DB6" w:rsidSect="007A3448">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C23EC" w14:textId="77777777" w:rsidR="00CA700B" w:rsidRDefault="00CA700B">
      <w:pPr>
        <w:spacing w:after="0" w:line="240" w:lineRule="auto"/>
      </w:pPr>
      <w:r>
        <w:separator/>
      </w:r>
    </w:p>
  </w:endnote>
  <w:endnote w:type="continuationSeparator" w:id="0">
    <w:p w14:paraId="003E66E0" w14:textId="77777777" w:rsidR="00CA700B" w:rsidRDefault="00CA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4FCDF" w14:textId="77777777" w:rsidR="00915DB6" w:rsidRDefault="00C86601">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5109DE">
      <w:rPr>
        <w:noProof/>
        <w:color w:val="000000"/>
      </w:rPr>
      <w:t>36</w:t>
    </w:r>
    <w:r>
      <w:rPr>
        <w:color w:val="000000"/>
      </w:rPr>
      <w:fldChar w:fldCharType="end"/>
    </w:r>
  </w:p>
  <w:p w14:paraId="2695DF17" w14:textId="77777777" w:rsidR="00915DB6" w:rsidRDefault="00915DB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25A92" w14:textId="77777777" w:rsidR="00CA700B" w:rsidRDefault="00CA700B">
      <w:pPr>
        <w:spacing w:after="0" w:line="240" w:lineRule="auto"/>
      </w:pPr>
      <w:r>
        <w:separator/>
      </w:r>
    </w:p>
  </w:footnote>
  <w:footnote w:type="continuationSeparator" w:id="0">
    <w:p w14:paraId="63966E46" w14:textId="77777777" w:rsidR="00CA700B" w:rsidRDefault="00CA70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15:restartNumberingAfterBreak="0">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DB6"/>
    <w:rsid w:val="001570CB"/>
    <w:rsid w:val="00267629"/>
    <w:rsid w:val="003750D8"/>
    <w:rsid w:val="005109DE"/>
    <w:rsid w:val="005A6A7D"/>
    <w:rsid w:val="007A3448"/>
    <w:rsid w:val="007F7A45"/>
    <w:rsid w:val="00915DB6"/>
    <w:rsid w:val="0096090E"/>
    <w:rsid w:val="00A22CDE"/>
    <w:rsid w:val="00A30391"/>
    <w:rsid w:val="00AC531E"/>
    <w:rsid w:val="00C5163C"/>
    <w:rsid w:val="00C86601"/>
    <w:rsid w:val="00CA700B"/>
    <w:rsid w:val="00D2462C"/>
    <w:rsid w:val="00D75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5EC8"/>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DB64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8477A5"/>
    <w:pPr>
      <w:spacing w:after="0" w:line="240" w:lineRule="auto"/>
    </w:pPr>
    <w:rPr>
      <w:rFonts w:cs="Times New Roman"/>
    </w:rPr>
  </w:style>
  <w:style w:type="character" w:customStyle="1" w:styleId="a8">
    <w:name w:val="Без интервала Знак"/>
    <w:link w:val="a7"/>
    <w:uiPriority w:val="1"/>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210F14-F631-45E5-B138-BA1AC1B9A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36</Pages>
  <Words>8492</Words>
  <Characters>48409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Дом</cp:lastModifiedBy>
  <cp:revision>10</cp:revision>
  <dcterms:created xsi:type="dcterms:W3CDTF">2023-05-22T09:44:00Z</dcterms:created>
  <dcterms:modified xsi:type="dcterms:W3CDTF">2024-11-18T17:50:00Z</dcterms:modified>
</cp:coreProperties>
</file>